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B63E" w14:textId="6A43FB9D" w:rsidR="00924A28" w:rsidRPr="00377717" w:rsidRDefault="006651DA" w:rsidP="00924A28">
      <w:pPr>
        <w:pStyle w:val="ListNumber"/>
        <w:tabs>
          <w:tab w:val="clear" w:pos="567"/>
        </w:tabs>
        <w:ind w:left="584" w:hanging="573"/>
      </w:pPr>
      <w:r w:rsidRPr="00377717">
        <w:rPr>
          <w:noProof/>
        </w:rPr>
        <w:drawing>
          <wp:anchor distT="0" distB="0" distL="114300" distR="114300" simplePos="0" relativeHeight="251663360" behindDoc="0" locked="0" layoutInCell="1" allowOverlap="1" wp14:anchorId="4F7C3C4F" wp14:editId="3BFFD902">
            <wp:simplePos x="0" y="0"/>
            <wp:positionH relativeFrom="column">
              <wp:posOffset>5721531</wp:posOffset>
            </wp:positionH>
            <wp:positionV relativeFrom="paragraph">
              <wp:posOffset>-98969</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924A28" w:rsidRPr="00377717">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4406"/>
        <w:gridCol w:w="4406"/>
      </w:tblGrid>
      <w:tr w:rsidR="00D353BD" w:rsidRPr="00377717" w14:paraId="581597E6" w14:textId="77777777" w:rsidTr="006A084C">
        <w:tc>
          <w:tcPr>
            <w:tcW w:w="538" w:type="dxa"/>
          </w:tcPr>
          <w:p w14:paraId="7C92522B" w14:textId="77777777" w:rsidR="00CD45C9" w:rsidRPr="00377717" w:rsidRDefault="00CD45C9" w:rsidP="00CD45C9">
            <w:pPr>
              <w:rPr>
                <w:b/>
                <w:color w:val="171717" w:themeColor="background2" w:themeShade="1A"/>
              </w:rPr>
            </w:pPr>
            <w:r w:rsidRPr="00377717">
              <w:rPr>
                <w:b/>
                <w:color w:val="171717" w:themeColor="background2" w:themeShade="1A"/>
              </w:rPr>
              <w:t>1.1</w:t>
            </w:r>
          </w:p>
        </w:tc>
        <w:tc>
          <w:tcPr>
            <w:tcW w:w="8812" w:type="dxa"/>
            <w:gridSpan w:val="2"/>
          </w:tcPr>
          <w:p w14:paraId="1467402C" w14:textId="45806366" w:rsidR="00CD45C9" w:rsidRPr="00377717" w:rsidRDefault="00CD45C9" w:rsidP="00CD45C9">
            <w:pPr>
              <w:jc w:val="both"/>
            </w:pPr>
            <w:r w:rsidRPr="00377717">
              <w:rPr>
                <w:rFonts w:cs="Arial"/>
                <w:b/>
                <w:bCs/>
              </w:rPr>
              <w:t>This form is applicable to the following endowment products:</w:t>
            </w:r>
          </w:p>
        </w:tc>
      </w:tr>
      <w:tr w:rsidR="00D353BD" w:rsidRPr="00377717" w14:paraId="4DA19DB2" w14:textId="77777777" w:rsidTr="006A084C">
        <w:tc>
          <w:tcPr>
            <w:tcW w:w="538" w:type="dxa"/>
          </w:tcPr>
          <w:p w14:paraId="69176E89" w14:textId="77777777" w:rsidR="00CD45C9" w:rsidRPr="00377717" w:rsidRDefault="00CD45C9" w:rsidP="00CD45C9">
            <w:pPr>
              <w:rPr>
                <w:b/>
                <w:color w:val="171717" w:themeColor="background2" w:themeShade="1A"/>
              </w:rPr>
            </w:pPr>
          </w:p>
        </w:tc>
        <w:tc>
          <w:tcPr>
            <w:tcW w:w="4406" w:type="dxa"/>
          </w:tcPr>
          <w:p w14:paraId="3FC13CE6" w14:textId="651B5094" w:rsidR="00CD45C9" w:rsidRPr="00377717" w:rsidRDefault="00CD45C9" w:rsidP="00CD45C9">
            <w:pPr>
              <w:pStyle w:val="ListParagraph"/>
              <w:numPr>
                <w:ilvl w:val="0"/>
                <w:numId w:val="9"/>
              </w:numPr>
              <w:jc w:val="both"/>
              <w:rPr>
                <w:rFonts w:cs="Arial"/>
              </w:rPr>
            </w:pPr>
            <w:r w:rsidRPr="00377717">
              <w:rPr>
                <w:rFonts w:cs="Arial"/>
              </w:rPr>
              <w:t>Hollard Linked Endowment</w:t>
            </w:r>
          </w:p>
        </w:tc>
        <w:tc>
          <w:tcPr>
            <w:tcW w:w="4406" w:type="dxa"/>
          </w:tcPr>
          <w:p w14:paraId="42F860AD" w14:textId="5AB2DDF5" w:rsidR="00CD45C9" w:rsidRPr="00377717" w:rsidRDefault="00CD45C9" w:rsidP="00CD45C9">
            <w:pPr>
              <w:pStyle w:val="ListParagraph"/>
              <w:numPr>
                <w:ilvl w:val="0"/>
                <w:numId w:val="9"/>
              </w:numPr>
              <w:tabs>
                <w:tab w:val="left" w:pos="567"/>
              </w:tabs>
              <w:jc w:val="both"/>
              <w:rPr>
                <w:rFonts w:cs="Arial"/>
              </w:rPr>
            </w:pPr>
            <w:r w:rsidRPr="00377717">
              <w:rPr>
                <w:rFonts w:cs="Arial"/>
              </w:rPr>
              <w:t>Hollard Fund Endowment</w:t>
            </w:r>
          </w:p>
        </w:tc>
      </w:tr>
      <w:tr w:rsidR="00D353BD" w:rsidRPr="00377717" w14:paraId="7E48C2AD" w14:textId="77777777" w:rsidTr="006A084C">
        <w:tc>
          <w:tcPr>
            <w:tcW w:w="538" w:type="dxa"/>
          </w:tcPr>
          <w:p w14:paraId="10E45091" w14:textId="77777777" w:rsidR="00CD45C9" w:rsidRPr="00377717" w:rsidRDefault="00CD45C9" w:rsidP="00CD45C9">
            <w:pPr>
              <w:numPr>
                <w:ilvl w:val="4"/>
                <w:numId w:val="1"/>
              </w:numPr>
              <w:tabs>
                <w:tab w:val="left" w:pos="567"/>
              </w:tabs>
              <w:ind w:left="1474" w:hanging="907"/>
              <w:contextualSpacing/>
              <w:rPr>
                <w:b/>
                <w:color w:val="171717" w:themeColor="background2" w:themeShade="1A"/>
              </w:rPr>
            </w:pPr>
          </w:p>
        </w:tc>
        <w:tc>
          <w:tcPr>
            <w:tcW w:w="4406" w:type="dxa"/>
          </w:tcPr>
          <w:p w14:paraId="21F393F5" w14:textId="63EF18CD" w:rsidR="00CD45C9" w:rsidRPr="00377717" w:rsidRDefault="00CD45C9" w:rsidP="00CD45C9">
            <w:pPr>
              <w:pStyle w:val="ListParagraph"/>
              <w:numPr>
                <w:ilvl w:val="0"/>
                <w:numId w:val="9"/>
              </w:numPr>
              <w:jc w:val="both"/>
              <w:rPr>
                <w:rFonts w:cs="Arial"/>
              </w:rPr>
            </w:pPr>
            <w:r w:rsidRPr="00377717">
              <w:rPr>
                <w:rFonts w:cs="Arial"/>
              </w:rPr>
              <w:t>Hollard Guaranteed Growth and Income Plan</w:t>
            </w:r>
          </w:p>
        </w:tc>
        <w:tc>
          <w:tcPr>
            <w:tcW w:w="4406" w:type="dxa"/>
          </w:tcPr>
          <w:p w14:paraId="187FEA35" w14:textId="22DAAD0B" w:rsidR="00CD45C9" w:rsidRPr="00377717" w:rsidRDefault="00CD45C9" w:rsidP="00CD45C9">
            <w:pPr>
              <w:pStyle w:val="ListParagraph"/>
              <w:numPr>
                <w:ilvl w:val="0"/>
                <w:numId w:val="9"/>
              </w:numPr>
              <w:jc w:val="both"/>
              <w:rPr>
                <w:rFonts w:cs="Arial"/>
              </w:rPr>
            </w:pPr>
            <w:r w:rsidRPr="00377717">
              <w:rPr>
                <w:rFonts w:cs="Arial"/>
              </w:rPr>
              <w:t>Hollard Safe and Secure Plan</w:t>
            </w:r>
          </w:p>
        </w:tc>
      </w:tr>
      <w:tr w:rsidR="00D353BD" w:rsidRPr="00377717" w14:paraId="727D9C11" w14:textId="77777777" w:rsidTr="006A084C">
        <w:tc>
          <w:tcPr>
            <w:tcW w:w="538" w:type="dxa"/>
          </w:tcPr>
          <w:p w14:paraId="3666C7CD" w14:textId="77777777" w:rsidR="006A084C" w:rsidRPr="00377717" w:rsidRDefault="006A084C" w:rsidP="00CD45C9">
            <w:pPr>
              <w:numPr>
                <w:ilvl w:val="4"/>
                <w:numId w:val="1"/>
              </w:numPr>
              <w:tabs>
                <w:tab w:val="left" w:pos="567"/>
              </w:tabs>
              <w:ind w:left="1474" w:hanging="907"/>
              <w:contextualSpacing/>
              <w:rPr>
                <w:b/>
                <w:color w:val="171717" w:themeColor="background2" w:themeShade="1A"/>
              </w:rPr>
            </w:pPr>
          </w:p>
        </w:tc>
        <w:tc>
          <w:tcPr>
            <w:tcW w:w="4406" w:type="dxa"/>
          </w:tcPr>
          <w:p w14:paraId="200BD166" w14:textId="4302232D" w:rsidR="006A084C" w:rsidRPr="00377717" w:rsidRDefault="006A084C" w:rsidP="00CD45C9">
            <w:pPr>
              <w:pStyle w:val="ListParagraph"/>
              <w:numPr>
                <w:ilvl w:val="0"/>
                <w:numId w:val="9"/>
              </w:numPr>
              <w:jc w:val="both"/>
              <w:rPr>
                <w:rFonts w:cs="Arial"/>
              </w:rPr>
            </w:pPr>
            <w:r w:rsidRPr="00377717">
              <w:rPr>
                <w:rFonts w:cs="Arial"/>
              </w:rPr>
              <w:t>Hollard Wealth Accumulator</w:t>
            </w:r>
          </w:p>
        </w:tc>
        <w:tc>
          <w:tcPr>
            <w:tcW w:w="4406" w:type="dxa"/>
          </w:tcPr>
          <w:p w14:paraId="006D0C4D" w14:textId="69722967" w:rsidR="006A084C" w:rsidRPr="00377717" w:rsidRDefault="006A084C" w:rsidP="00CD45C9">
            <w:pPr>
              <w:pStyle w:val="ListParagraph"/>
              <w:numPr>
                <w:ilvl w:val="0"/>
                <w:numId w:val="9"/>
              </w:numPr>
              <w:jc w:val="both"/>
              <w:rPr>
                <w:rFonts w:cs="Arial"/>
              </w:rPr>
            </w:pPr>
            <w:r w:rsidRPr="00377717">
              <w:rPr>
                <w:rFonts w:cs="Arial"/>
              </w:rPr>
              <w:t>Ho</w:t>
            </w:r>
            <w:r w:rsidR="006371F0">
              <w:rPr>
                <w:rFonts w:cs="Arial"/>
              </w:rPr>
              <w:t>ney</w:t>
            </w:r>
            <w:r w:rsidRPr="00377717">
              <w:rPr>
                <w:rFonts w:cs="Arial"/>
              </w:rPr>
              <w:t xml:space="preserve"> Endowment Plan</w:t>
            </w:r>
          </w:p>
        </w:tc>
      </w:tr>
      <w:tr w:rsidR="006E429F" w:rsidRPr="00377717" w14:paraId="7C9FD712" w14:textId="77777777" w:rsidTr="00157215">
        <w:tc>
          <w:tcPr>
            <w:tcW w:w="538" w:type="dxa"/>
          </w:tcPr>
          <w:p w14:paraId="7FA3C788" w14:textId="77777777" w:rsidR="006E429F" w:rsidRPr="00377717" w:rsidRDefault="006E429F" w:rsidP="00CD45C9">
            <w:pPr>
              <w:numPr>
                <w:ilvl w:val="4"/>
                <w:numId w:val="1"/>
              </w:numPr>
              <w:tabs>
                <w:tab w:val="left" w:pos="567"/>
              </w:tabs>
              <w:ind w:left="1474" w:hanging="907"/>
              <w:contextualSpacing/>
              <w:rPr>
                <w:b/>
                <w:color w:val="171717" w:themeColor="background2" w:themeShade="1A"/>
              </w:rPr>
            </w:pPr>
          </w:p>
        </w:tc>
        <w:tc>
          <w:tcPr>
            <w:tcW w:w="8812" w:type="dxa"/>
            <w:gridSpan w:val="2"/>
          </w:tcPr>
          <w:p w14:paraId="0599E982" w14:textId="56B27858" w:rsidR="006E429F" w:rsidRPr="006E429F" w:rsidRDefault="006E429F" w:rsidP="006E429F">
            <w:pPr>
              <w:pStyle w:val="ListParagraph"/>
              <w:numPr>
                <w:ilvl w:val="0"/>
                <w:numId w:val="9"/>
              </w:numPr>
              <w:jc w:val="both"/>
              <w:rPr>
                <w:rFonts w:cs="Arial"/>
              </w:rPr>
            </w:pPr>
            <w:r>
              <w:rPr>
                <w:rFonts w:cs="Arial"/>
              </w:rPr>
              <w:t xml:space="preserve">Limited Edition range of products </w:t>
            </w:r>
            <w:r w:rsidR="00D12136">
              <w:rPr>
                <w:rFonts w:cs="Arial"/>
              </w:rPr>
              <w:t xml:space="preserve"> - </w:t>
            </w:r>
            <w:r>
              <w:rPr>
                <w:rFonts w:cs="Arial"/>
              </w:rPr>
              <w:t>for policies past their restricted period (for policies still within their restricted period please complete the Limited Edition products pre-restricted period withdrawal form).</w:t>
            </w:r>
          </w:p>
        </w:tc>
      </w:tr>
      <w:tr w:rsidR="00D353BD" w:rsidRPr="00377717" w14:paraId="014B2691" w14:textId="77777777" w:rsidTr="006A084C">
        <w:tc>
          <w:tcPr>
            <w:tcW w:w="538" w:type="dxa"/>
          </w:tcPr>
          <w:p w14:paraId="4F712A12" w14:textId="77777777" w:rsidR="001362C1" w:rsidRPr="00377717" w:rsidRDefault="001362C1" w:rsidP="003C56FF">
            <w:pPr>
              <w:rPr>
                <w:b/>
                <w:color w:val="171717" w:themeColor="background2" w:themeShade="1A"/>
              </w:rPr>
            </w:pPr>
            <w:r w:rsidRPr="00377717">
              <w:rPr>
                <w:b/>
                <w:color w:val="171717" w:themeColor="background2" w:themeShade="1A"/>
              </w:rPr>
              <w:t>1.2</w:t>
            </w:r>
          </w:p>
        </w:tc>
        <w:tc>
          <w:tcPr>
            <w:tcW w:w="8812" w:type="dxa"/>
            <w:gridSpan w:val="2"/>
          </w:tcPr>
          <w:p w14:paraId="4367D45F" w14:textId="2214BB0A" w:rsidR="001362C1" w:rsidRPr="00377717" w:rsidRDefault="006371F0" w:rsidP="003C56FF">
            <w:pPr>
              <w:jc w:val="both"/>
            </w:pPr>
            <w:r w:rsidRPr="008C1C31">
              <w:rPr>
                <w:color w:val="171717" w:themeColor="background2" w:themeShade="1A"/>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C57815" w:rsidRPr="00377717" w14:paraId="1126033D" w14:textId="77777777" w:rsidTr="006A084C">
        <w:tc>
          <w:tcPr>
            <w:tcW w:w="538" w:type="dxa"/>
          </w:tcPr>
          <w:p w14:paraId="089FF58A" w14:textId="2A4F14B6"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3</w:t>
            </w:r>
          </w:p>
        </w:tc>
        <w:tc>
          <w:tcPr>
            <w:tcW w:w="8812" w:type="dxa"/>
            <w:gridSpan w:val="2"/>
          </w:tcPr>
          <w:p w14:paraId="7B9B5558" w14:textId="73611597" w:rsidR="00924A28" w:rsidRPr="00377717" w:rsidRDefault="00924A28" w:rsidP="000D15F8">
            <w:pPr>
              <w:jc w:val="both"/>
              <w:rPr>
                <w:color w:val="171717" w:themeColor="background2" w:themeShade="1A"/>
              </w:rPr>
            </w:pPr>
            <w:r w:rsidRPr="00377717">
              <w:rPr>
                <w:color w:val="171717" w:themeColor="background2" w:themeShade="1A"/>
              </w:rPr>
              <w:t xml:space="preserve">All documents </w:t>
            </w:r>
            <w:r w:rsidR="006371F0">
              <w:rPr>
                <w:color w:val="171717" w:themeColor="background2" w:themeShade="1A"/>
              </w:rPr>
              <w:t>must</w:t>
            </w:r>
            <w:r w:rsidRPr="00377717">
              <w:rPr>
                <w:color w:val="171717" w:themeColor="background2" w:themeShade="1A"/>
              </w:rPr>
              <w:t xml:space="preserve"> be sent via email to</w:t>
            </w:r>
            <w:r w:rsidRPr="00377717">
              <w:rPr>
                <w:rStyle w:val="Emphasis"/>
              </w:rPr>
              <w:t xml:space="preserve"> </w:t>
            </w:r>
            <w:hyperlink r:id="rId9" w:history="1">
              <w:r w:rsidR="006371F0" w:rsidRPr="003A100D">
                <w:rPr>
                  <w:rStyle w:val="Hyperlink"/>
                  <w:sz w:val="18"/>
                </w:rPr>
                <w:t>honey@hollardinvestments.co.za</w:t>
              </w:r>
            </w:hyperlink>
            <w:r w:rsidR="006371F0">
              <w:rPr>
                <w:rStyle w:val="Emphasis"/>
              </w:rPr>
              <w:t>.</w:t>
            </w:r>
          </w:p>
        </w:tc>
      </w:tr>
      <w:tr w:rsidR="00C57815" w:rsidRPr="00377717" w14:paraId="0BF385C4" w14:textId="77777777" w:rsidTr="006A084C">
        <w:tc>
          <w:tcPr>
            <w:tcW w:w="538" w:type="dxa"/>
          </w:tcPr>
          <w:p w14:paraId="7F40DD43" w14:textId="6DF55C54"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4</w:t>
            </w:r>
          </w:p>
        </w:tc>
        <w:tc>
          <w:tcPr>
            <w:tcW w:w="8812" w:type="dxa"/>
            <w:gridSpan w:val="2"/>
          </w:tcPr>
          <w:p w14:paraId="76754561" w14:textId="585E5697" w:rsidR="00924A28" w:rsidRPr="00377717" w:rsidRDefault="00924A28" w:rsidP="003C56FF">
            <w:pPr>
              <w:jc w:val="both"/>
            </w:pPr>
            <w:r w:rsidRPr="00377717">
              <w:t xml:space="preserve">Any </w:t>
            </w:r>
            <w:r w:rsidR="00C47F4C">
              <w:t>a</w:t>
            </w:r>
            <w:r w:rsidRPr="00377717">
              <w:t xml:space="preserve">nnual </w:t>
            </w:r>
            <w:r w:rsidR="00C47F4C">
              <w:t>a</w:t>
            </w:r>
            <w:r w:rsidRPr="00377717">
              <w:t xml:space="preserve">dministration </w:t>
            </w:r>
            <w:r w:rsidR="00C47F4C">
              <w:t>f</w:t>
            </w:r>
            <w:r w:rsidRPr="00377717">
              <w:t xml:space="preserve">ees, Financial Advisor </w:t>
            </w:r>
            <w:r w:rsidR="00C47F4C">
              <w:t>a</w:t>
            </w:r>
            <w:r w:rsidRPr="00377717">
              <w:t xml:space="preserve">nnual </w:t>
            </w:r>
            <w:r w:rsidR="00C47F4C">
              <w:t>f</w:t>
            </w:r>
            <w:r w:rsidRPr="00377717">
              <w:t xml:space="preserve">ees and </w:t>
            </w:r>
            <w:r w:rsidR="00C47F4C">
              <w:t>p</w:t>
            </w:r>
            <w:r w:rsidRPr="00377717">
              <w:t xml:space="preserve">ortfolio </w:t>
            </w:r>
            <w:r w:rsidR="00C47F4C">
              <w:t>m</w:t>
            </w:r>
            <w:r w:rsidRPr="00377717">
              <w:t xml:space="preserve">anagement </w:t>
            </w:r>
            <w:r w:rsidR="00C47F4C">
              <w:t>f</w:t>
            </w:r>
            <w:r w:rsidRPr="00377717">
              <w:t xml:space="preserve">ees owed will be deducted from the policy before a full withdrawal is paid out. No withdrawal </w:t>
            </w:r>
            <w:r w:rsidR="00C47F4C">
              <w:t xml:space="preserve">transaction </w:t>
            </w:r>
            <w:r w:rsidRPr="00377717">
              <w:t>fee will be levied.</w:t>
            </w:r>
          </w:p>
        </w:tc>
      </w:tr>
      <w:tr w:rsidR="00C57815" w:rsidRPr="00377717" w14:paraId="59BA79BC" w14:textId="77777777" w:rsidTr="006A084C">
        <w:tc>
          <w:tcPr>
            <w:tcW w:w="538" w:type="dxa"/>
          </w:tcPr>
          <w:p w14:paraId="185F567F" w14:textId="5AA8A849"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5</w:t>
            </w:r>
          </w:p>
        </w:tc>
        <w:tc>
          <w:tcPr>
            <w:tcW w:w="8812" w:type="dxa"/>
            <w:gridSpan w:val="2"/>
          </w:tcPr>
          <w:p w14:paraId="1C85F2A6" w14:textId="6CD0352B" w:rsidR="00924A28" w:rsidRPr="00377717" w:rsidRDefault="00924A28" w:rsidP="003C56FF">
            <w:pPr>
              <w:jc w:val="both"/>
            </w:pPr>
            <w:r w:rsidRPr="00377717">
              <w:t xml:space="preserve">This </w:t>
            </w:r>
            <w:r w:rsidR="00C47F4C">
              <w:t>w</w:t>
            </w:r>
            <w:r w:rsidRPr="00377717">
              <w:t xml:space="preserve">ithdrawal instruction will only be processed when all requirements are </w:t>
            </w:r>
            <w:r w:rsidR="001B5F54" w:rsidRPr="00377717">
              <w:t>met,</w:t>
            </w:r>
            <w:r w:rsidRPr="00377717">
              <w:t xml:space="preserve"> and all required documents are received.</w:t>
            </w:r>
            <w:r w:rsidR="006A084C" w:rsidRPr="00377717">
              <w:t xml:space="preserve"> Please note: Instructions that have been submitted and confirmed as received by </w:t>
            </w:r>
            <w:r w:rsidR="00C47F4C">
              <w:t xml:space="preserve">The Administrator </w:t>
            </w:r>
            <w:r w:rsidR="006A084C" w:rsidRPr="00377717">
              <w:t xml:space="preserve"> cannot be cancelled or reversed.</w:t>
            </w:r>
          </w:p>
        </w:tc>
      </w:tr>
      <w:tr w:rsidR="00C57815" w:rsidRPr="00377717" w14:paraId="22D5058F" w14:textId="77777777" w:rsidTr="006A084C">
        <w:tc>
          <w:tcPr>
            <w:tcW w:w="538" w:type="dxa"/>
          </w:tcPr>
          <w:p w14:paraId="61DCFA4F" w14:textId="0922B793"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6</w:t>
            </w:r>
          </w:p>
        </w:tc>
        <w:tc>
          <w:tcPr>
            <w:tcW w:w="8812" w:type="dxa"/>
            <w:gridSpan w:val="2"/>
          </w:tcPr>
          <w:p w14:paraId="757BA0CE" w14:textId="4FC288A8" w:rsidR="00924A28" w:rsidRPr="00377717" w:rsidRDefault="00924A28" w:rsidP="003C56FF">
            <w:pPr>
              <w:jc w:val="both"/>
            </w:pPr>
            <w:r w:rsidRPr="00377717">
              <w:t>Should there be a security cession on this investment, a written request to reduce/cancel the security cession must accompany this request.</w:t>
            </w:r>
          </w:p>
        </w:tc>
      </w:tr>
      <w:tr w:rsidR="00C57815" w:rsidRPr="00377717" w14:paraId="14501C38" w14:textId="77777777" w:rsidTr="006A084C">
        <w:tc>
          <w:tcPr>
            <w:tcW w:w="538" w:type="dxa"/>
          </w:tcPr>
          <w:p w14:paraId="61430934" w14:textId="75C77EC5"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7</w:t>
            </w:r>
          </w:p>
        </w:tc>
        <w:tc>
          <w:tcPr>
            <w:tcW w:w="8812" w:type="dxa"/>
            <w:gridSpan w:val="2"/>
          </w:tcPr>
          <w:p w14:paraId="63C4E9F4" w14:textId="34140815" w:rsidR="00924A28" w:rsidRPr="00377717" w:rsidRDefault="00924A28" w:rsidP="003C56FF">
            <w:pPr>
              <w:jc w:val="both"/>
            </w:pPr>
            <w:r w:rsidRPr="00377717">
              <w:t xml:space="preserve">All withdrawal transactions are executed subject to the liquidity of the underlying assets and the notice and dealing periods applicable to the underlying investment portfolios, as specified by the asset manager in question.  Please refer to the latest </w:t>
            </w:r>
            <w:r w:rsidR="00C47F4C">
              <w:t>i</w:t>
            </w:r>
            <w:r w:rsidRPr="00377717">
              <w:t xml:space="preserve">nvestment </w:t>
            </w:r>
            <w:r w:rsidR="00C47F4C">
              <w:t>p</w:t>
            </w:r>
            <w:r w:rsidRPr="00377717">
              <w:t xml:space="preserve">ortfolio </w:t>
            </w:r>
            <w:r w:rsidR="00C47F4C">
              <w:t>l</w:t>
            </w:r>
            <w:r w:rsidRPr="00377717">
              <w:t>ist applicable to your investment for current notice and dealing periods.</w:t>
            </w:r>
          </w:p>
        </w:tc>
      </w:tr>
      <w:tr w:rsidR="00C57815" w:rsidRPr="00377717" w14:paraId="7EE9F562" w14:textId="77777777" w:rsidTr="006A084C">
        <w:tc>
          <w:tcPr>
            <w:tcW w:w="538" w:type="dxa"/>
          </w:tcPr>
          <w:p w14:paraId="079A73D9" w14:textId="4F956978"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8</w:t>
            </w:r>
          </w:p>
        </w:tc>
        <w:tc>
          <w:tcPr>
            <w:tcW w:w="8812" w:type="dxa"/>
            <w:gridSpan w:val="2"/>
          </w:tcPr>
          <w:p w14:paraId="4B5B0C0C" w14:textId="6080381B" w:rsidR="00924A28" w:rsidRPr="00377717" w:rsidRDefault="00924A28" w:rsidP="003C56FF">
            <w:pPr>
              <w:jc w:val="both"/>
            </w:pPr>
            <w:r w:rsidRPr="00377717">
              <w:t xml:space="preserve">The daily cut-off for receipt of instructions is </w:t>
            </w:r>
            <w:r w:rsidRPr="00377717">
              <w:rPr>
                <w:rStyle w:val="Strong"/>
              </w:rPr>
              <w:t>12H00.</w:t>
            </w:r>
            <w:r w:rsidR="00C47F4C" w:rsidRPr="00377717">
              <w:t xml:space="preserve"> Any instructions received on a public holiday or over a weekend will be processed on the next available working day.</w:t>
            </w:r>
          </w:p>
        </w:tc>
      </w:tr>
      <w:tr w:rsidR="00C57815" w:rsidRPr="00377717" w14:paraId="4E067C63" w14:textId="77777777" w:rsidTr="006A084C">
        <w:tc>
          <w:tcPr>
            <w:tcW w:w="538" w:type="dxa"/>
          </w:tcPr>
          <w:p w14:paraId="0CFC0D00" w14:textId="768F9876" w:rsidR="00924A28" w:rsidRPr="00377717" w:rsidRDefault="001362C1" w:rsidP="003C56FF">
            <w:pPr>
              <w:rPr>
                <w:b/>
                <w:color w:val="171717" w:themeColor="background2" w:themeShade="1A"/>
              </w:rPr>
            </w:pPr>
            <w:r w:rsidRPr="00377717">
              <w:rPr>
                <w:b/>
                <w:color w:val="171717" w:themeColor="background2" w:themeShade="1A"/>
              </w:rPr>
              <w:t>1.</w:t>
            </w:r>
            <w:r w:rsidR="00D12136">
              <w:rPr>
                <w:b/>
                <w:color w:val="171717" w:themeColor="background2" w:themeShade="1A"/>
              </w:rPr>
              <w:t>9</w:t>
            </w:r>
          </w:p>
        </w:tc>
        <w:tc>
          <w:tcPr>
            <w:tcW w:w="8812" w:type="dxa"/>
            <w:gridSpan w:val="2"/>
          </w:tcPr>
          <w:p w14:paraId="3C8B7B50" w14:textId="58995E97" w:rsidR="00924A28" w:rsidRPr="00377717" w:rsidRDefault="00924A28" w:rsidP="003C56FF">
            <w:pPr>
              <w:jc w:val="both"/>
            </w:pPr>
            <w:r w:rsidRPr="00377717">
              <w:t>Third party payments will not be made. Bank account details for payment of the withdrawal proceeds must be in the name of the Policyholder.</w:t>
            </w:r>
          </w:p>
        </w:tc>
      </w:tr>
      <w:tr w:rsidR="006371F0" w:rsidRPr="00377717" w14:paraId="74308013" w14:textId="77777777" w:rsidTr="006A084C">
        <w:tc>
          <w:tcPr>
            <w:tcW w:w="538" w:type="dxa"/>
          </w:tcPr>
          <w:p w14:paraId="2FAB2F4E" w14:textId="39CB383D" w:rsidR="006371F0" w:rsidRPr="00377717" w:rsidRDefault="006371F0" w:rsidP="006371F0">
            <w:pPr>
              <w:rPr>
                <w:b/>
                <w:color w:val="171717" w:themeColor="background2" w:themeShade="1A"/>
              </w:rPr>
            </w:pPr>
            <w:r>
              <w:rPr>
                <w:b/>
                <w:color w:val="171717" w:themeColor="background2" w:themeShade="1A"/>
              </w:rPr>
              <w:t>1.</w:t>
            </w:r>
            <w:r w:rsidR="00D12136">
              <w:rPr>
                <w:b/>
                <w:color w:val="171717" w:themeColor="background2" w:themeShade="1A"/>
              </w:rPr>
              <w:t>10</w:t>
            </w:r>
          </w:p>
        </w:tc>
        <w:tc>
          <w:tcPr>
            <w:tcW w:w="8812" w:type="dxa"/>
            <w:gridSpan w:val="2"/>
          </w:tcPr>
          <w:p w14:paraId="5542868C" w14:textId="0AB6A325" w:rsidR="006371F0" w:rsidRPr="00377717" w:rsidRDefault="006371F0" w:rsidP="006371F0">
            <w:pPr>
              <w:jc w:val="both"/>
            </w:pPr>
            <w:r w:rsidRPr="00D777A2">
              <w:rPr>
                <w:rStyle w:val="Emphasis"/>
              </w:rPr>
              <w:t>Please note:</w:t>
            </w:r>
            <w:r w:rsidRPr="000170C6">
              <w:rPr>
                <w:color w:val="171717" w:themeColor="background2" w:themeShade="1A"/>
              </w:rPr>
              <w:t xml:space="preserve"> </w:t>
            </w:r>
            <w:r w:rsidRPr="000170C6">
              <w:rPr>
                <w:rStyle w:val="Strong"/>
                <w:b w:val="0"/>
              </w:rPr>
              <w:t xml:space="preserve">The Administrator </w:t>
            </w:r>
            <w:r w:rsidRPr="000170C6">
              <w:rPr>
                <w:color w:val="171717" w:themeColor="background2" w:themeShade="1A"/>
              </w:rPr>
              <w:t>will only accept an application that has been signed by the investor/authorised person using either a physical “wet” signature or an electronic signature (that has an associated signing audit trail).</w:t>
            </w:r>
          </w:p>
        </w:tc>
      </w:tr>
    </w:tbl>
    <w:p w14:paraId="40FEDAB4" w14:textId="77777777" w:rsidR="003309C7" w:rsidRDefault="003309C7" w:rsidP="006371F0">
      <w:pPr>
        <w:rPr>
          <w:b/>
          <w:color w:val="171717" w:themeColor="background2" w:themeShade="1A"/>
        </w:rPr>
        <w:sectPr w:rsidR="003309C7" w:rsidSect="00FE5202">
          <w:headerReference w:type="default" r:id="rId10"/>
          <w:footerReference w:type="default" r:id="rId11"/>
          <w:type w:val="continuous"/>
          <w:pgSz w:w="12240" w:h="15840"/>
          <w:pgMar w:top="851" w:right="1440" w:bottom="1440" w:left="1440" w:header="0" w:footer="720" w:gutter="0"/>
          <w:cols w:space="720"/>
          <w:docGrid w:linePitch="360"/>
        </w:sectPr>
      </w:pPr>
    </w:p>
    <w:p w14:paraId="69DEB103" w14:textId="170A7843" w:rsidR="00636360" w:rsidRPr="00377717" w:rsidRDefault="00504C26" w:rsidP="00636360">
      <w:pPr>
        <w:pStyle w:val="ListNumber"/>
      </w:pPr>
      <w:r w:rsidRPr="00377717">
        <w:rPr>
          <w:noProof/>
        </w:rPr>
        <w:lastRenderedPageBreak/>
        <w:drawing>
          <wp:anchor distT="0" distB="0" distL="114300" distR="114300" simplePos="0" relativeHeight="251659264" behindDoc="0" locked="0" layoutInCell="1" allowOverlap="1" wp14:anchorId="4F2A482A" wp14:editId="5933C1C4">
            <wp:simplePos x="0" y="0"/>
            <wp:positionH relativeFrom="column">
              <wp:posOffset>5743212</wp:posOffset>
            </wp:positionH>
            <wp:positionV relativeFrom="paragraph">
              <wp:posOffset>1356995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377717">
        <w:rPr>
          <w:noProof/>
        </w:rPr>
        <w:drawing>
          <wp:anchor distT="0" distB="0" distL="114300" distR="114300" simplePos="0" relativeHeight="251661312" behindDoc="0" locked="0" layoutInCell="1" allowOverlap="1" wp14:anchorId="2B1CB220" wp14:editId="1C5A2D33">
            <wp:simplePos x="0" y="0"/>
            <wp:positionH relativeFrom="column">
              <wp:posOffset>5697855</wp:posOffset>
            </wp:positionH>
            <wp:positionV relativeFrom="paragraph">
              <wp:posOffset>-136434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36360" w:rsidRPr="00377717">
        <w:t>Document Checklist</w:t>
      </w:r>
    </w:p>
    <w:tbl>
      <w:tblPr>
        <w:tblStyle w:val="TableGrid"/>
        <w:tblW w:w="0" w:type="auto"/>
        <w:tblLook w:val="04A0" w:firstRow="1" w:lastRow="0" w:firstColumn="1" w:lastColumn="0" w:noHBand="0" w:noVBand="1"/>
      </w:tblPr>
      <w:tblGrid>
        <w:gridCol w:w="417"/>
        <w:gridCol w:w="8933"/>
      </w:tblGrid>
      <w:tr w:rsidR="00C57815" w:rsidRPr="00377717" w14:paraId="021CB96E" w14:textId="77777777" w:rsidTr="009D168E">
        <w:sdt>
          <w:sdtPr>
            <w:rPr>
              <w:b/>
              <w:color w:val="171717" w:themeColor="background2" w:themeShade="1A"/>
              <w:sz w:val="20"/>
              <w:lang w:val="en-ZA"/>
            </w:rPr>
            <w:id w:val="1186798929"/>
            <w14:checkbox>
              <w14:checked w14:val="0"/>
              <w14:checkedState w14:val="2612" w14:font="MS Gothic"/>
              <w14:uncheckedState w14:val="2610" w14:font="MS Gothic"/>
            </w14:checkbox>
          </w:sdtPr>
          <w:sdtEndPr/>
          <w:sdtContent>
            <w:tc>
              <w:tcPr>
                <w:tcW w:w="417" w:type="dxa"/>
              </w:tcPr>
              <w:p w14:paraId="1F39B222" w14:textId="77777777" w:rsidR="00636360" w:rsidRPr="00377717" w:rsidRDefault="009D168E" w:rsidP="003C56FF">
                <w:pPr>
                  <w:rPr>
                    <w:b/>
                    <w:color w:val="171717" w:themeColor="background2" w:themeShade="1A"/>
                    <w:sz w:val="20"/>
                    <w:lang w:val="en-ZA"/>
                  </w:rPr>
                </w:pPr>
                <w:r w:rsidRPr="00377717">
                  <w:rPr>
                    <w:rFonts w:ascii="Segoe UI Symbol" w:eastAsia="MS Gothic" w:hAnsi="Segoe UI Symbol" w:cs="Segoe UI Symbol"/>
                    <w:b/>
                    <w:color w:val="171717" w:themeColor="background2" w:themeShade="1A"/>
                    <w:sz w:val="20"/>
                    <w:lang w:val="en-ZA"/>
                  </w:rPr>
                  <w:t>☐</w:t>
                </w:r>
              </w:p>
            </w:tc>
          </w:sdtContent>
        </w:sdt>
        <w:tc>
          <w:tcPr>
            <w:tcW w:w="8943" w:type="dxa"/>
          </w:tcPr>
          <w:p w14:paraId="0373875D" w14:textId="77777777" w:rsidR="00636360" w:rsidRPr="00377717" w:rsidRDefault="00636360" w:rsidP="003C56FF">
            <w:pPr>
              <w:jc w:val="both"/>
              <w:rPr>
                <w:color w:val="171717" w:themeColor="background2" w:themeShade="1A"/>
                <w:lang w:val="en-ZA"/>
              </w:rPr>
            </w:pPr>
            <w:r w:rsidRPr="00377717">
              <w:rPr>
                <w:color w:val="171717" w:themeColor="background2" w:themeShade="1A"/>
              </w:rPr>
              <w:t>Completed withdrawal form.</w:t>
            </w:r>
          </w:p>
        </w:tc>
      </w:tr>
      <w:tr w:rsidR="00C57815" w:rsidRPr="00377717" w14:paraId="7984C01F" w14:textId="77777777" w:rsidTr="009D168E">
        <w:sdt>
          <w:sdtPr>
            <w:rPr>
              <w:b/>
              <w:color w:val="171717" w:themeColor="background2" w:themeShade="1A"/>
              <w:sz w:val="20"/>
              <w:lang w:val="en-ZA"/>
            </w:rPr>
            <w:id w:val="-365362581"/>
            <w14:checkbox>
              <w14:checked w14:val="0"/>
              <w14:checkedState w14:val="2612" w14:font="MS Gothic"/>
              <w14:uncheckedState w14:val="2610" w14:font="MS Gothic"/>
            </w14:checkbox>
          </w:sdtPr>
          <w:sdtEndPr/>
          <w:sdtContent>
            <w:tc>
              <w:tcPr>
                <w:tcW w:w="417" w:type="dxa"/>
              </w:tcPr>
              <w:p w14:paraId="23025EBF" w14:textId="77777777" w:rsidR="00636360" w:rsidRPr="00377717" w:rsidRDefault="00636360" w:rsidP="003C56FF">
                <w:pPr>
                  <w:rPr>
                    <w:b/>
                    <w:color w:val="171717" w:themeColor="background2" w:themeShade="1A"/>
                    <w:sz w:val="20"/>
                    <w:lang w:val="en-ZA"/>
                  </w:rPr>
                </w:pPr>
                <w:r w:rsidRPr="00377717">
                  <w:rPr>
                    <w:rFonts w:ascii="Segoe UI Symbol" w:eastAsia="MS Gothic" w:hAnsi="Segoe UI Symbol" w:cs="Segoe UI Symbol"/>
                    <w:b/>
                    <w:color w:val="171717" w:themeColor="background2" w:themeShade="1A"/>
                    <w:sz w:val="20"/>
                    <w:lang w:val="en-ZA"/>
                  </w:rPr>
                  <w:t>☐</w:t>
                </w:r>
              </w:p>
            </w:tc>
          </w:sdtContent>
        </w:sdt>
        <w:tc>
          <w:tcPr>
            <w:tcW w:w="8943" w:type="dxa"/>
          </w:tcPr>
          <w:p w14:paraId="2CF97831" w14:textId="1D13EBB3" w:rsidR="00636360" w:rsidRPr="00377717" w:rsidRDefault="00636360" w:rsidP="003C56FF">
            <w:pPr>
              <w:jc w:val="both"/>
              <w:rPr>
                <w:color w:val="171717" w:themeColor="background2" w:themeShade="1A"/>
                <w:lang w:val="en-ZA"/>
              </w:rPr>
            </w:pPr>
            <w:r w:rsidRPr="00377717">
              <w:rPr>
                <w:color w:val="171717" w:themeColor="background2" w:themeShade="1A"/>
              </w:rPr>
              <w:t>Proof of banking details (bank statement not older than 3 months) if not previously provided.</w:t>
            </w:r>
          </w:p>
        </w:tc>
      </w:tr>
      <w:tr w:rsidR="006C17C2" w:rsidRPr="00377717" w14:paraId="32A06200" w14:textId="77777777" w:rsidTr="009D168E">
        <w:sdt>
          <w:sdtPr>
            <w:rPr>
              <w:b/>
              <w:color w:val="171717" w:themeColor="background2" w:themeShade="1A"/>
              <w:sz w:val="20"/>
              <w:lang w:val="en-ZA"/>
            </w:rPr>
            <w:id w:val="-1923474674"/>
            <w14:checkbox>
              <w14:checked w14:val="0"/>
              <w14:checkedState w14:val="2612" w14:font="MS Gothic"/>
              <w14:uncheckedState w14:val="2610" w14:font="MS Gothic"/>
            </w14:checkbox>
          </w:sdtPr>
          <w:sdtEndPr/>
          <w:sdtContent>
            <w:tc>
              <w:tcPr>
                <w:tcW w:w="417" w:type="dxa"/>
              </w:tcPr>
              <w:p w14:paraId="74CB5AAC" w14:textId="77777777" w:rsidR="006C17C2" w:rsidRPr="00377717" w:rsidRDefault="006C17C2" w:rsidP="006C17C2">
                <w:pPr>
                  <w:rPr>
                    <w:b/>
                    <w:color w:val="171717" w:themeColor="background2" w:themeShade="1A"/>
                    <w:sz w:val="20"/>
                    <w:lang w:val="en-ZA"/>
                  </w:rPr>
                </w:pPr>
                <w:r w:rsidRPr="00377717">
                  <w:rPr>
                    <w:rFonts w:ascii="Segoe UI Symbol" w:eastAsia="MS Gothic" w:hAnsi="Segoe UI Symbol" w:cs="Segoe UI Symbol"/>
                    <w:b/>
                    <w:color w:val="171717" w:themeColor="background2" w:themeShade="1A"/>
                    <w:sz w:val="20"/>
                    <w:lang w:val="en-ZA"/>
                  </w:rPr>
                  <w:t>☐</w:t>
                </w:r>
              </w:p>
            </w:tc>
          </w:sdtContent>
        </w:sdt>
        <w:tc>
          <w:tcPr>
            <w:tcW w:w="8943" w:type="dxa"/>
            <w:vAlign w:val="center"/>
          </w:tcPr>
          <w:p w14:paraId="38626A9A" w14:textId="6FE4D9E9" w:rsidR="006C17C2" w:rsidRPr="00377717" w:rsidRDefault="006C17C2" w:rsidP="006C17C2">
            <w:pPr>
              <w:jc w:val="both"/>
              <w:rPr>
                <w:rFonts w:cs="Arial"/>
                <w:szCs w:val="15"/>
                <w:lang w:val="en-ZA"/>
              </w:rPr>
            </w:pPr>
            <w:r w:rsidRPr="00377717">
              <w:rPr>
                <w:rFonts w:cstheme="minorHAnsi"/>
                <w:color w:val="171717" w:themeColor="background2" w:themeShade="1A"/>
              </w:rPr>
              <w:t>Updated Customer Due Diligence (CDD)</w:t>
            </w:r>
            <w:r w:rsidR="009E3290" w:rsidRPr="00377717">
              <w:rPr>
                <w:rFonts w:cstheme="minorHAnsi"/>
                <w:color w:val="171717" w:themeColor="background2" w:themeShade="1A"/>
              </w:rPr>
              <w:t>/FICA</w:t>
            </w:r>
            <w:r w:rsidRPr="00377717">
              <w:rPr>
                <w:rFonts w:cstheme="minorHAnsi"/>
                <w:color w:val="171717" w:themeColor="background2" w:themeShade="1A"/>
              </w:rPr>
              <w:t xml:space="preserve"> documents as per the CDD</w:t>
            </w:r>
            <w:r w:rsidR="009E3290" w:rsidRPr="00377717">
              <w:rPr>
                <w:rFonts w:cstheme="minorHAnsi"/>
                <w:color w:val="171717" w:themeColor="background2" w:themeShade="1A"/>
              </w:rPr>
              <w:t>/FICA</w:t>
            </w:r>
            <w:r w:rsidRPr="00377717">
              <w:rPr>
                <w:rFonts w:cstheme="minorHAnsi"/>
                <w:color w:val="171717" w:themeColor="background2" w:themeShade="1A"/>
              </w:rPr>
              <w:t xml:space="preserve"> requirements list available on </w:t>
            </w:r>
            <w:r w:rsidR="00C47F4C">
              <w:rPr>
                <w:rFonts w:cstheme="minorHAnsi"/>
                <w:color w:val="171717" w:themeColor="background2" w:themeShade="1A"/>
              </w:rPr>
              <w:t xml:space="preserve">our </w:t>
            </w:r>
            <w:r w:rsidRPr="00377717">
              <w:rPr>
                <w:rFonts w:cstheme="minorHAnsi"/>
                <w:color w:val="171717" w:themeColor="background2" w:themeShade="1A"/>
              </w:rPr>
              <w:t xml:space="preserve">website </w:t>
            </w:r>
            <w:hyperlink r:id="rId14" w:history="1">
              <w:r w:rsidR="00C47F4C" w:rsidRPr="003A100D">
                <w:rPr>
                  <w:rStyle w:val="Hyperlink"/>
                  <w:sz w:val="18"/>
                </w:rPr>
                <w:t>www.honeyinvestments.co.za</w:t>
              </w:r>
            </w:hyperlink>
            <w:r w:rsidRPr="00377717">
              <w:rPr>
                <w:rStyle w:val="Emphasis"/>
              </w:rPr>
              <w:t>.</w:t>
            </w:r>
          </w:p>
        </w:tc>
      </w:tr>
    </w:tbl>
    <w:p w14:paraId="19AE9AD0" w14:textId="748AEF73" w:rsidR="00636360" w:rsidRPr="00377717" w:rsidRDefault="009E3290" w:rsidP="00636360">
      <w:pPr>
        <w:pStyle w:val="ListNumber"/>
      </w:pPr>
      <w:r w:rsidRPr="00377717">
        <w:t>Policyh</w:t>
      </w:r>
      <w:r w:rsidR="00636360" w:rsidRPr="00377717">
        <w:t>older Details</w:t>
      </w:r>
    </w:p>
    <w:tbl>
      <w:tblPr>
        <w:tblStyle w:val="TableGrid"/>
        <w:tblW w:w="0" w:type="auto"/>
        <w:tblLook w:val="04A0" w:firstRow="1" w:lastRow="0" w:firstColumn="1" w:lastColumn="0" w:noHBand="0" w:noVBand="1"/>
      </w:tblPr>
      <w:tblGrid>
        <w:gridCol w:w="559"/>
        <w:gridCol w:w="698"/>
        <w:gridCol w:w="1474"/>
        <w:gridCol w:w="73"/>
        <w:gridCol w:w="1540"/>
        <w:gridCol w:w="664"/>
        <w:gridCol w:w="113"/>
        <w:gridCol w:w="2074"/>
        <w:gridCol w:w="2155"/>
      </w:tblGrid>
      <w:tr w:rsidR="00377717" w:rsidRPr="00377717" w14:paraId="40D4269B" w14:textId="77777777" w:rsidTr="00377717">
        <w:tc>
          <w:tcPr>
            <w:tcW w:w="562" w:type="dxa"/>
            <w:vMerge w:val="restart"/>
          </w:tcPr>
          <w:p w14:paraId="5A75CD37" w14:textId="77777777" w:rsidR="00377717" w:rsidRPr="00377717" w:rsidRDefault="00377717" w:rsidP="009D168E">
            <w:pPr>
              <w:rPr>
                <w:rFonts w:cstheme="minorHAnsi"/>
                <w:b/>
              </w:rPr>
            </w:pPr>
            <w:r w:rsidRPr="00377717">
              <w:rPr>
                <w:rFonts w:cstheme="minorHAnsi"/>
                <w:b/>
              </w:rPr>
              <w:t>3.1</w:t>
            </w:r>
          </w:p>
        </w:tc>
        <w:tc>
          <w:tcPr>
            <w:tcW w:w="8788" w:type="dxa"/>
            <w:gridSpan w:val="8"/>
          </w:tcPr>
          <w:p w14:paraId="0818F74E" w14:textId="3D20E1BD" w:rsidR="00377717" w:rsidRPr="00377717" w:rsidRDefault="00377717" w:rsidP="009D168E">
            <w:pPr>
              <w:rPr>
                <w:rStyle w:val="Strong"/>
              </w:rPr>
            </w:pPr>
            <w:r>
              <w:rPr>
                <w:rStyle w:val="Strong"/>
              </w:rPr>
              <w:t>Personal Details:</w:t>
            </w:r>
          </w:p>
        </w:tc>
      </w:tr>
      <w:tr w:rsidR="00377717" w:rsidRPr="00377717" w14:paraId="41773789" w14:textId="77777777" w:rsidTr="00377717">
        <w:tc>
          <w:tcPr>
            <w:tcW w:w="562" w:type="dxa"/>
            <w:vMerge/>
          </w:tcPr>
          <w:p w14:paraId="46A4CDEA" w14:textId="77777777" w:rsidR="00377717" w:rsidRPr="00377717" w:rsidRDefault="00377717" w:rsidP="00377717">
            <w:pPr>
              <w:rPr>
                <w:rFonts w:cstheme="minorHAnsi"/>
                <w:b/>
              </w:rPr>
            </w:pPr>
          </w:p>
        </w:tc>
        <w:tc>
          <w:tcPr>
            <w:tcW w:w="2271" w:type="dxa"/>
            <w:gridSpan w:val="3"/>
          </w:tcPr>
          <w:p w14:paraId="3B7C6665" w14:textId="271CE589" w:rsidR="00377717" w:rsidRPr="00377717" w:rsidRDefault="00377717" w:rsidP="00377717">
            <w:pPr>
              <w:rPr>
                <w:rFonts w:cstheme="minorHAnsi"/>
              </w:rPr>
            </w:pPr>
            <w:r w:rsidRPr="00377717">
              <w:rPr>
                <w:rFonts w:cstheme="minorHAnsi"/>
              </w:rPr>
              <w:t>Policy Number:</w:t>
            </w:r>
          </w:p>
        </w:tc>
        <w:tc>
          <w:tcPr>
            <w:tcW w:w="6517" w:type="dxa"/>
            <w:gridSpan w:val="5"/>
          </w:tcPr>
          <w:p w14:paraId="2E71091C" w14:textId="1A9E7730" w:rsidR="00377717" w:rsidRPr="00377717" w:rsidRDefault="00377717" w:rsidP="00377717">
            <w:pPr>
              <w:rPr>
                <w:rStyle w:val="Strong"/>
              </w:rPr>
            </w:pPr>
            <w:r w:rsidRPr="00377717">
              <w:rPr>
                <w:rStyle w:val="Strong"/>
              </w:rPr>
              <w:fldChar w:fldCharType="begin">
                <w:ffData>
                  <w:name w:val="Text1"/>
                  <w:enabled/>
                  <w:calcOnExit w:val="0"/>
                  <w:textInput/>
                </w:ffData>
              </w:fldChar>
            </w:r>
            <w:r w:rsidRPr="00377717">
              <w:rPr>
                <w:rStyle w:val="Strong"/>
              </w:rPr>
              <w:instrText xml:space="preserve"> </w:instrText>
            </w:r>
            <w:bookmarkStart w:id="0" w:name="Text1"/>
            <w:r w:rsidRPr="00377717">
              <w:rPr>
                <w:rStyle w:val="Strong"/>
              </w:rPr>
              <w:instrText xml:space="preserve">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0"/>
          </w:p>
        </w:tc>
      </w:tr>
      <w:tr w:rsidR="00377717" w:rsidRPr="00377717" w14:paraId="593EA4E2" w14:textId="77777777" w:rsidTr="00377717">
        <w:tc>
          <w:tcPr>
            <w:tcW w:w="562" w:type="dxa"/>
            <w:vMerge/>
          </w:tcPr>
          <w:p w14:paraId="25D9D5C9" w14:textId="77777777" w:rsidR="00377717" w:rsidRPr="00377717" w:rsidRDefault="00377717" w:rsidP="00377717">
            <w:pPr>
              <w:rPr>
                <w:rFonts w:cstheme="minorHAnsi"/>
                <w:b/>
              </w:rPr>
            </w:pPr>
          </w:p>
        </w:tc>
        <w:tc>
          <w:tcPr>
            <w:tcW w:w="2271" w:type="dxa"/>
            <w:gridSpan w:val="3"/>
          </w:tcPr>
          <w:p w14:paraId="30EB52D1" w14:textId="77777777" w:rsidR="00377717" w:rsidRPr="00377717" w:rsidRDefault="00377717" w:rsidP="00377717">
            <w:pPr>
              <w:rPr>
                <w:rFonts w:cstheme="minorHAnsi"/>
              </w:rPr>
            </w:pPr>
            <w:r w:rsidRPr="00377717">
              <w:rPr>
                <w:rFonts w:cstheme="minorHAnsi"/>
              </w:rPr>
              <w:t>Policyholder Name:</w:t>
            </w:r>
          </w:p>
        </w:tc>
        <w:tc>
          <w:tcPr>
            <w:tcW w:w="6517" w:type="dxa"/>
            <w:gridSpan w:val="5"/>
          </w:tcPr>
          <w:p w14:paraId="4ED4EAC0" w14:textId="77777777" w:rsidR="00377717" w:rsidRPr="00377717" w:rsidRDefault="00377717" w:rsidP="00377717">
            <w:pPr>
              <w:rPr>
                <w:rStyle w:val="Strong"/>
              </w:rPr>
            </w:pPr>
            <w:r w:rsidRPr="00377717">
              <w:rPr>
                <w:rStyle w:val="Strong"/>
              </w:rPr>
              <w:fldChar w:fldCharType="begin">
                <w:ffData>
                  <w:name w:val="Text2"/>
                  <w:enabled/>
                  <w:calcOnExit w:val="0"/>
                  <w:textInput/>
                </w:ffData>
              </w:fldChar>
            </w:r>
            <w:r w:rsidRPr="00377717">
              <w:rPr>
                <w:rStyle w:val="Strong"/>
              </w:rPr>
              <w:instrText xml:space="preserve"> </w:instrText>
            </w:r>
            <w:bookmarkStart w:id="1" w:name="Text2"/>
            <w:r w:rsidRPr="00377717">
              <w:rPr>
                <w:rStyle w:val="Strong"/>
              </w:rPr>
              <w:instrText xml:space="preserve">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
          </w:p>
        </w:tc>
      </w:tr>
      <w:tr w:rsidR="00377717" w:rsidRPr="00377717" w14:paraId="49AA1B1C" w14:textId="77777777" w:rsidTr="00377717">
        <w:tc>
          <w:tcPr>
            <w:tcW w:w="562" w:type="dxa"/>
            <w:vMerge/>
          </w:tcPr>
          <w:p w14:paraId="35200921" w14:textId="77777777" w:rsidR="00377717" w:rsidRPr="00377717" w:rsidRDefault="00377717" w:rsidP="00377717">
            <w:pPr>
              <w:rPr>
                <w:rFonts w:cstheme="minorHAnsi"/>
                <w:b/>
              </w:rPr>
            </w:pPr>
          </w:p>
        </w:tc>
        <w:tc>
          <w:tcPr>
            <w:tcW w:w="2271" w:type="dxa"/>
            <w:gridSpan w:val="3"/>
          </w:tcPr>
          <w:p w14:paraId="290B10FB" w14:textId="5F0037AE" w:rsidR="00377717" w:rsidRPr="00377717" w:rsidRDefault="00377717" w:rsidP="00377717">
            <w:pPr>
              <w:rPr>
                <w:rFonts w:cstheme="minorHAnsi"/>
              </w:rPr>
            </w:pPr>
            <w:r>
              <w:rPr>
                <w:rFonts w:cstheme="minorHAnsi"/>
              </w:rPr>
              <w:t>Identity / Reg Number:</w:t>
            </w:r>
          </w:p>
        </w:tc>
        <w:tc>
          <w:tcPr>
            <w:tcW w:w="6517" w:type="dxa"/>
            <w:gridSpan w:val="5"/>
          </w:tcPr>
          <w:p w14:paraId="2897266E" w14:textId="452632DA" w:rsidR="00377717" w:rsidRPr="00377717" w:rsidRDefault="00377717" w:rsidP="00377717">
            <w:pPr>
              <w:rPr>
                <w:rStyle w:val="Strong"/>
              </w:rPr>
            </w:pPr>
            <w:r w:rsidRPr="00377717">
              <w:rPr>
                <w:rStyle w:val="Strong"/>
              </w:rPr>
              <w:fldChar w:fldCharType="begin">
                <w:ffData>
                  <w:name w:val="Text1"/>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377717" w:rsidRPr="00377717" w14:paraId="797F0035" w14:textId="77777777" w:rsidTr="00377717">
        <w:tc>
          <w:tcPr>
            <w:tcW w:w="562" w:type="dxa"/>
            <w:vMerge w:val="restart"/>
          </w:tcPr>
          <w:p w14:paraId="1C111AA0" w14:textId="77777777" w:rsidR="00377717" w:rsidRPr="00377717" w:rsidRDefault="00377717" w:rsidP="00377717">
            <w:pPr>
              <w:rPr>
                <w:rStyle w:val="Strong"/>
              </w:rPr>
            </w:pPr>
            <w:r w:rsidRPr="00377717">
              <w:rPr>
                <w:rStyle w:val="Strong"/>
              </w:rPr>
              <w:t>3.2</w:t>
            </w:r>
          </w:p>
        </w:tc>
        <w:tc>
          <w:tcPr>
            <w:tcW w:w="8788" w:type="dxa"/>
            <w:gridSpan w:val="8"/>
          </w:tcPr>
          <w:p w14:paraId="57372478" w14:textId="77777777" w:rsidR="00377717" w:rsidRPr="00377717" w:rsidRDefault="00377717" w:rsidP="00377717">
            <w:pPr>
              <w:rPr>
                <w:rStyle w:val="Strong"/>
              </w:rPr>
            </w:pPr>
            <w:r w:rsidRPr="00377717">
              <w:rPr>
                <w:rStyle w:val="Strong"/>
                <w:rFonts w:cstheme="minorHAnsi"/>
              </w:rPr>
              <w:t>Contact Details:</w:t>
            </w:r>
          </w:p>
        </w:tc>
      </w:tr>
      <w:tr w:rsidR="00377717" w:rsidRPr="00377717" w14:paraId="1772E1C8" w14:textId="77777777" w:rsidTr="00377717">
        <w:tc>
          <w:tcPr>
            <w:tcW w:w="562" w:type="dxa"/>
            <w:vMerge/>
          </w:tcPr>
          <w:p w14:paraId="1837F1AF" w14:textId="77777777" w:rsidR="00377717" w:rsidRPr="00377717" w:rsidRDefault="00377717" w:rsidP="00377717">
            <w:pPr>
              <w:rPr>
                <w:rStyle w:val="Strong"/>
                <w:b w:val="0"/>
              </w:rPr>
            </w:pPr>
          </w:p>
        </w:tc>
        <w:tc>
          <w:tcPr>
            <w:tcW w:w="698" w:type="dxa"/>
          </w:tcPr>
          <w:p w14:paraId="353F86F0" w14:textId="77777777" w:rsidR="00377717" w:rsidRPr="00377717" w:rsidRDefault="00377717" w:rsidP="00377717">
            <w:pPr>
              <w:rPr>
                <w:rStyle w:val="Strong"/>
                <w:b w:val="0"/>
              </w:rPr>
            </w:pPr>
            <w:r w:rsidRPr="00377717">
              <w:rPr>
                <w:rStyle w:val="Strong"/>
                <w:b w:val="0"/>
              </w:rPr>
              <w:t>Tel:</w:t>
            </w:r>
          </w:p>
        </w:tc>
        <w:tc>
          <w:tcPr>
            <w:tcW w:w="3154" w:type="dxa"/>
            <w:gridSpan w:val="3"/>
          </w:tcPr>
          <w:p w14:paraId="61288026" w14:textId="77777777" w:rsidR="00377717" w:rsidRPr="00377717" w:rsidRDefault="00377717" w:rsidP="00377717">
            <w:pPr>
              <w:rPr>
                <w:rStyle w:val="Strong"/>
                <w:b w:val="0"/>
              </w:rPr>
            </w:pPr>
            <w:r w:rsidRPr="00377717">
              <w:rPr>
                <w:rStyle w:val="Strong"/>
              </w:rPr>
              <w:fldChar w:fldCharType="begin">
                <w:ffData>
                  <w:name w:val="Text2"/>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630" w:type="dxa"/>
            <w:gridSpan w:val="2"/>
          </w:tcPr>
          <w:p w14:paraId="69C91F46" w14:textId="4C111B89" w:rsidR="00377717" w:rsidRPr="00377717" w:rsidRDefault="00504C26" w:rsidP="00377717">
            <w:pPr>
              <w:rPr>
                <w:rStyle w:val="Strong"/>
                <w:b w:val="0"/>
              </w:rPr>
            </w:pPr>
            <w:r>
              <w:rPr>
                <w:rStyle w:val="Strong"/>
                <w:b w:val="0"/>
              </w:rPr>
              <w:t>Mobile</w:t>
            </w:r>
            <w:r w:rsidR="00377717" w:rsidRPr="00377717">
              <w:rPr>
                <w:rStyle w:val="Strong"/>
                <w:b w:val="0"/>
              </w:rPr>
              <w:t>:</w:t>
            </w:r>
          </w:p>
        </w:tc>
        <w:tc>
          <w:tcPr>
            <w:tcW w:w="4306" w:type="dxa"/>
            <w:gridSpan w:val="2"/>
          </w:tcPr>
          <w:p w14:paraId="63C1A8BA" w14:textId="77777777" w:rsidR="00377717" w:rsidRPr="00377717" w:rsidRDefault="00377717" w:rsidP="00377717">
            <w:pPr>
              <w:rPr>
                <w:rStyle w:val="Strong"/>
                <w:b w:val="0"/>
              </w:rPr>
            </w:pPr>
            <w:r w:rsidRPr="00377717">
              <w:rPr>
                <w:rStyle w:val="Strong"/>
              </w:rPr>
              <w:fldChar w:fldCharType="begin">
                <w:ffData>
                  <w:name w:val="Text2"/>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377717" w:rsidRPr="00377717" w14:paraId="59E0E3D3" w14:textId="77777777" w:rsidTr="00377717">
        <w:tc>
          <w:tcPr>
            <w:tcW w:w="562" w:type="dxa"/>
            <w:vMerge/>
          </w:tcPr>
          <w:p w14:paraId="2D4C72F3" w14:textId="77777777" w:rsidR="00377717" w:rsidRPr="00377717" w:rsidRDefault="00377717" w:rsidP="00377717">
            <w:pPr>
              <w:rPr>
                <w:rStyle w:val="Strong"/>
              </w:rPr>
            </w:pPr>
          </w:p>
        </w:tc>
        <w:tc>
          <w:tcPr>
            <w:tcW w:w="698" w:type="dxa"/>
          </w:tcPr>
          <w:p w14:paraId="68E29E14" w14:textId="692F2834" w:rsidR="00377717" w:rsidRPr="00377717" w:rsidRDefault="00377717" w:rsidP="00377717">
            <w:pPr>
              <w:rPr>
                <w:rStyle w:val="Strong"/>
              </w:rPr>
            </w:pPr>
            <w:r w:rsidRPr="00377717">
              <w:rPr>
                <w:rStyle w:val="Strong"/>
                <w:b w:val="0"/>
              </w:rPr>
              <w:t>Email:</w:t>
            </w:r>
          </w:p>
        </w:tc>
        <w:tc>
          <w:tcPr>
            <w:tcW w:w="8090" w:type="dxa"/>
            <w:gridSpan w:val="7"/>
          </w:tcPr>
          <w:p w14:paraId="58D7623F" w14:textId="77777777" w:rsidR="00377717" w:rsidRPr="00377717" w:rsidRDefault="00377717" w:rsidP="00377717">
            <w:pPr>
              <w:rPr>
                <w:rStyle w:val="Strong"/>
              </w:rPr>
            </w:pPr>
            <w:r w:rsidRPr="00377717">
              <w:rPr>
                <w:rStyle w:val="Strong"/>
              </w:rPr>
              <w:fldChar w:fldCharType="begin">
                <w:ffData>
                  <w:name w:val="Text2"/>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377717" w:rsidRPr="00377717" w14:paraId="5FFD40CC" w14:textId="77777777" w:rsidTr="00377717">
        <w:tc>
          <w:tcPr>
            <w:tcW w:w="562" w:type="dxa"/>
            <w:vMerge/>
          </w:tcPr>
          <w:p w14:paraId="239106CC" w14:textId="77777777" w:rsidR="00377717" w:rsidRPr="00377717" w:rsidRDefault="00377717" w:rsidP="00377717">
            <w:pPr>
              <w:rPr>
                <w:rStyle w:val="Strong"/>
              </w:rPr>
            </w:pPr>
          </w:p>
        </w:tc>
        <w:tc>
          <w:tcPr>
            <w:tcW w:w="8788" w:type="dxa"/>
            <w:gridSpan w:val="8"/>
          </w:tcPr>
          <w:p w14:paraId="0DBE7E3A" w14:textId="77777777" w:rsidR="00377717" w:rsidRPr="00377717" w:rsidRDefault="00377717" w:rsidP="00377717">
            <w:pPr>
              <w:rPr>
                <w:rFonts w:cstheme="minorHAnsi"/>
              </w:rPr>
            </w:pPr>
            <w:r w:rsidRPr="00377717">
              <w:rPr>
                <w:rFonts w:cstheme="minorHAnsi"/>
              </w:rPr>
              <w:t xml:space="preserve">Please indicate if these are new contact details?      </w:t>
            </w:r>
            <w:sdt>
              <w:sdtPr>
                <w:rPr>
                  <w:rFonts w:cstheme="minorHAnsi"/>
                  <w:b/>
                  <w:sz w:val="20"/>
                </w:rPr>
                <w:id w:val="1072930701"/>
                <w14:checkbox>
                  <w14:checked w14:val="0"/>
                  <w14:checkedState w14:val="2612" w14:font="MS Gothic"/>
                  <w14:uncheckedState w14:val="2610" w14:font="MS Gothic"/>
                </w14:checkbox>
              </w:sdtPr>
              <w:sdtEndPr/>
              <w:sdtContent>
                <w:r w:rsidRPr="00377717">
                  <w:rPr>
                    <w:rFonts w:ascii="Segoe UI Symbol" w:eastAsia="MS Gothic" w:hAnsi="Segoe UI Symbol" w:cs="Segoe UI Symbol"/>
                    <w:b/>
                    <w:sz w:val="20"/>
                  </w:rPr>
                  <w:t>☐</w:t>
                </w:r>
              </w:sdtContent>
            </w:sdt>
            <w:r w:rsidRPr="00377717">
              <w:rPr>
                <w:rFonts w:cstheme="minorHAnsi"/>
              </w:rPr>
              <w:t xml:space="preserve"> Yes     </w:t>
            </w:r>
            <w:sdt>
              <w:sdtPr>
                <w:rPr>
                  <w:rFonts w:cstheme="minorHAnsi"/>
                  <w:b/>
                  <w:sz w:val="20"/>
                </w:rPr>
                <w:id w:val="-1863431277"/>
                <w14:checkbox>
                  <w14:checked w14:val="0"/>
                  <w14:checkedState w14:val="2612" w14:font="MS Gothic"/>
                  <w14:uncheckedState w14:val="2610" w14:font="MS Gothic"/>
                </w14:checkbox>
              </w:sdtPr>
              <w:sdtEndPr/>
              <w:sdtContent>
                <w:r w:rsidRPr="00377717">
                  <w:rPr>
                    <w:rFonts w:ascii="Segoe UI Symbol" w:eastAsia="MS Gothic" w:hAnsi="Segoe UI Symbol" w:cs="Segoe UI Symbol"/>
                    <w:b/>
                    <w:sz w:val="20"/>
                  </w:rPr>
                  <w:t>☐</w:t>
                </w:r>
              </w:sdtContent>
            </w:sdt>
            <w:r w:rsidRPr="00377717">
              <w:rPr>
                <w:rFonts w:cstheme="minorHAnsi"/>
              </w:rPr>
              <w:t xml:space="preserve"> No</w:t>
            </w:r>
          </w:p>
        </w:tc>
      </w:tr>
      <w:tr w:rsidR="00D55BF1" w:rsidRPr="00377717" w14:paraId="4DE41E0D" w14:textId="77777777" w:rsidTr="00377717">
        <w:tc>
          <w:tcPr>
            <w:tcW w:w="562" w:type="dxa"/>
            <w:vMerge w:val="restart"/>
          </w:tcPr>
          <w:p w14:paraId="5F89FE72" w14:textId="03868ECC" w:rsidR="00D55BF1" w:rsidRPr="00377717" w:rsidRDefault="00D55BF1" w:rsidP="00377717">
            <w:pPr>
              <w:rPr>
                <w:rStyle w:val="Strong"/>
              </w:rPr>
            </w:pPr>
            <w:r>
              <w:rPr>
                <w:rStyle w:val="Strong"/>
              </w:rPr>
              <w:t>3.3</w:t>
            </w:r>
          </w:p>
        </w:tc>
        <w:tc>
          <w:tcPr>
            <w:tcW w:w="8788" w:type="dxa"/>
            <w:gridSpan w:val="8"/>
          </w:tcPr>
          <w:p w14:paraId="4BF33FD1" w14:textId="25FC51E5" w:rsidR="00D55BF1" w:rsidRPr="00D55BF1" w:rsidRDefault="00D55BF1" w:rsidP="00377717">
            <w:pPr>
              <w:rPr>
                <w:rFonts w:cstheme="minorHAnsi"/>
                <w:b/>
                <w:bCs/>
              </w:rPr>
            </w:pPr>
            <w:r w:rsidRPr="00D55BF1">
              <w:rPr>
                <w:rFonts w:cstheme="minorHAnsi"/>
                <w:b/>
                <w:bCs/>
              </w:rPr>
              <w:t>Policy Numbers:</w:t>
            </w:r>
          </w:p>
        </w:tc>
      </w:tr>
      <w:tr w:rsidR="00D55BF1" w:rsidRPr="00377717" w14:paraId="4720AF08" w14:textId="77777777" w:rsidTr="00377717">
        <w:tc>
          <w:tcPr>
            <w:tcW w:w="562" w:type="dxa"/>
            <w:vMerge/>
          </w:tcPr>
          <w:p w14:paraId="40D91B5D" w14:textId="77777777" w:rsidR="00D55BF1" w:rsidRDefault="00D55BF1" w:rsidP="00377717">
            <w:pPr>
              <w:rPr>
                <w:rStyle w:val="Strong"/>
              </w:rPr>
            </w:pPr>
          </w:p>
        </w:tc>
        <w:tc>
          <w:tcPr>
            <w:tcW w:w="8788" w:type="dxa"/>
            <w:gridSpan w:val="8"/>
          </w:tcPr>
          <w:p w14:paraId="6487CC3D" w14:textId="77777777" w:rsidR="00D55BF1" w:rsidRDefault="00D55BF1" w:rsidP="00377717">
            <w:pPr>
              <w:rPr>
                <w:rFonts w:cstheme="minorHAnsi"/>
              </w:rPr>
            </w:pPr>
            <w:r>
              <w:rPr>
                <w:rFonts w:cstheme="minorHAnsi"/>
              </w:rPr>
              <w:t>You may only select to withdraw from multiple policies if:</w:t>
            </w:r>
          </w:p>
          <w:p w14:paraId="7C017CB8" w14:textId="77777777" w:rsidR="00D55BF1" w:rsidRDefault="00D55BF1" w:rsidP="00D55BF1">
            <w:pPr>
              <w:pStyle w:val="ListParagraph"/>
              <w:numPr>
                <w:ilvl w:val="0"/>
                <w:numId w:val="10"/>
              </w:numPr>
              <w:rPr>
                <w:rFonts w:cstheme="minorHAnsi"/>
              </w:rPr>
            </w:pPr>
            <w:r>
              <w:rPr>
                <w:rFonts w:cstheme="minorHAnsi"/>
              </w:rPr>
              <w:t>The withdrawal amount you are requesting is the same for each policy</w:t>
            </w:r>
          </w:p>
          <w:p w14:paraId="0EFFD9FB" w14:textId="4A908237" w:rsidR="00D55BF1" w:rsidRDefault="00D55BF1" w:rsidP="00D55BF1">
            <w:pPr>
              <w:pStyle w:val="ListParagraph"/>
              <w:numPr>
                <w:ilvl w:val="0"/>
                <w:numId w:val="10"/>
              </w:numPr>
              <w:rPr>
                <w:rFonts w:cstheme="minorHAnsi"/>
              </w:rPr>
            </w:pPr>
            <w:r>
              <w:rPr>
                <w:rFonts w:cstheme="minorHAnsi"/>
              </w:rPr>
              <w:t>The underlying investment portfolios you are withdrawing from is the same for each policy</w:t>
            </w:r>
          </w:p>
          <w:p w14:paraId="63FB9F71" w14:textId="67B3AB40" w:rsidR="00D55BF1" w:rsidRPr="00D55BF1" w:rsidRDefault="00D55BF1" w:rsidP="00D55BF1">
            <w:pPr>
              <w:rPr>
                <w:rFonts w:cstheme="minorHAnsi"/>
              </w:rPr>
            </w:pPr>
            <w:r>
              <w:rPr>
                <w:rFonts w:cstheme="minorHAnsi"/>
              </w:rPr>
              <w:t>Should the above two criteria not be met, you will be required to complete a separate withdrawal for each policy.</w:t>
            </w:r>
          </w:p>
        </w:tc>
      </w:tr>
      <w:tr w:rsidR="00D55BF1" w:rsidRPr="00377717" w14:paraId="39897A34" w14:textId="77777777" w:rsidTr="00B24DC8">
        <w:tc>
          <w:tcPr>
            <w:tcW w:w="562" w:type="dxa"/>
            <w:vMerge/>
          </w:tcPr>
          <w:p w14:paraId="2ED50627" w14:textId="77777777" w:rsidR="00D55BF1" w:rsidRDefault="00D55BF1" w:rsidP="00D55BF1">
            <w:pPr>
              <w:rPr>
                <w:rStyle w:val="Strong"/>
              </w:rPr>
            </w:pPr>
          </w:p>
        </w:tc>
        <w:tc>
          <w:tcPr>
            <w:tcW w:w="2197" w:type="dxa"/>
            <w:gridSpan w:val="2"/>
          </w:tcPr>
          <w:p w14:paraId="2AA55147" w14:textId="4E235B02" w:rsidR="00D55BF1" w:rsidRDefault="00D55BF1" w:rsidP="00D55BF1">
            <w:pPr>
              <w:rPr>
                <w:rFonts w:cstheme="minorHAnsi"/>
              </w:rPr>
            </w:pPr>
            <w:r w:rsidRPr="006654C3">
              <w:rPr>
                <w:rFonts w:cstheme="minorHAnsi"/>
              </w:rPr>
              <w:t>1</w:t>
            </w:r>
            <w:r w:rsidRPr="006654C3">
              <w:rPr>
                <w:rFonts w:cstheme="minorHAnsi"/>
                <w:vertAlign w:val="superscript"/>
              </w:rPr>
              <w:t>st</w:t>
            </w:r>
            <w:r w:rsidRPr="006654C3">
              <w:rPr>
                <w:rFonts w:cstheme="minorHAnsi"/>
              </w:rPr>
              <w:t xml:space="preserve"> Policy Number:</w:t>
            </w:r>
          </w:p>
        </w:tc>
        <w:tc>
          <w:tcPr>
            <w:tcW w:w="2197" w:type="dxa"/>
            <w:gridSpan w:val="3"/>
          </w:tcPr>
          <w:p w14:paraId="3E021153" w14:textId="3D67448D" w:rsidR="00D55BF1" w:rsidRDefault="00D55BF1" w:rsidP="00D55BF1">
            <w:pPr>
              <w:rPr>
                <w:rFonts w:cstheme="minorHAnsi"/>
              </w:rPr>
            </w:pPr>
            <w:r w:rsidRPr="006654C3">
              <w:rPr>
                <w:rFonts w:cstheme="minorHAnsi"/>
                <w:b/>
              </w:rPr>
              <w:fldChar w:fldCharType="begin">
                <w:ffData>
                  <w:name w:val="Text2"/>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2197" w:type="dxa"/>
            <w:gridSpan w:val="2"/>
          </w:tcPr>
          <w:p w14:paraId="4C492D76" w14:textId="3DBDB37C" w:rsidR="00D55BF1" w:rsidRDefault="00D55BF1" w:rsidP="00D55BF1">
            <w:pPr>
              <w:rPr>
                <w:rFonts w:cstheme="minorHAnsi"/>
              </w:rPr>
            </w:pPr>
            <w:r w:rsidRPr="006654C3">
              <w:rPr>
                <w:rFonts w:cstheme="minorHAnsi"/>
              </w:rPr>
              <w:t>2</w:t>
            </w:r>
            <w:r w:rsidRPr="006654C3">
              <w:rPr>
                <w:rFonts w:cstheme="minorHAnsi"/>
                <w:vertAlign w:val="superscript"/>
              </w:rPr>
              <w:t>nd</w:t>
            </w:r>
            <w:r w:rsidRPr="006654C3">
              <w:rPr>
                <w:rFonts w:cstheme="minorHAnsi"/>
              </w:rPr>
              <w:t xml:space="preserve"> Policy Number:</w:t>
            </w:r>
          </w:p>
        </w:tc>
        <w:tc>
          <w:tcPr>
            <w:tcW w:w="2197" w:type="dxa"/>
          </w:tcPr>
          <w:p w14:paraId="3D59CFE6" w14:textId="319B62DB" w:rsidR="00D55BF1" w:rsidRDefault="00D55BF1" w:rsidP="00D55BF1">
            <w:pPr>
              <w:rPr>
                <w:rFonts w:cstheme="minorHAnsi"/>
              </w:rPr>
            </w:pPr>
            <w:r w:rsidRPr="006654C3">
              <w:rPr>
                <w:rFonts w:cstheme="minorHAnsi"/>
                <w:b/>
              </w:rPr>
              <w:fldChar w:fldCharType="begin">
                <w:ffData>
                  <w:name w:val="Text4"/>
                  <w:enabled/>
                  <w:calcOnExit w:val="0"/>
                  <w:textInput/>
                </w:ffData>
              </w:fldChar>
            </w:r>
            <w:r w:rsidRPr="006654C3">
              <w:rPr>
                <w:rFonts w:cstheme="minorHAnsi"/>
                <w:b/>
              </w:rPr>
              <w:instrText xml:space="preserve"> </w:instrText>
            </w:r>
            <w:bookmarkStart w:id="2" w:name="Text4"/>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2"/>
          </w:p>
        </w:tc>
      </w:tr>
      <w:tr w:rsidR="00D55BF1" w:rsidRPr="00377717" w14:paraId="43545793" w14:textId="77777777" w:rsidTr="00B24DC8">
        <w:tc>
          <w:tcPr>
            <w:tcW w:w="562" w:type="dxa"/>
            <w:vMerge/>
          </w:tcPr>
          <w:p w14:paraId="5822542E" w14:textId="77777777" w:rsidR="00D55BF1" w:rsidRDefault="00D55BF1" w:rsidP="00D55BF1">
            <w:pPr>
              <w:rPr>
                <w:rStyle w:val="Strong"/>
              </w:rPr>
            </w:pPr>
          </w:p>
        </w:tc>
        <w:tc>
          <w:tcPr>
            <w:tcW w:w="2197" w:type="dxa"/>
            <w:gridSpan w:val="2"/>
          </w:tcPr>
          <w:p w14:paraId="3804538F" w14:textId="15B0714E" w:rsidR="00D55BF1" w:rsidRPr="006654C3" w:rsidRDefault="00D55BF1" w:rsidP="00D55BF1">
            <w:pPr>
              <w:rPr>
                <w:rFonts w:cstheme="minorHAnsi"/>
              </w:rPr>
            </w:pPr>
            <w:r w:rsidRPr="006654C3">
              <w:rPr>
                <w:rFonts w:cstheme="minorHAnsi"/>
              </w:rPr>
              <w:t>3</w:t>
            </w:r>
            <w:r w:rsidRPr="006654C3">
              <w:rPr>
                <w:rFonts w:cstheme="minorHAnsi"/>
                <w:vertAlign w:val="superscript"/>
              </w:rPr>
              <w:t>rd</w:t>
            </w:r>
            <w:r w:rsidRPr="006654C3">
              <w:rPr>
                <w:rFonts w:cstheme="minorHAnsi"/>
              </w:rPr>
              <w:t xml:space="preserve"> Policy Number:</w:t>
            </w:r>
          </w:p>
        </w:tc>
        <w:tc>
          <w:tcPr>
            <w:tcW w:w="2197" w:type="dxa"/>
            <w:gridSpan w:val="3"/>
          </w:tcPr>
          <w:p w14:paraId="19066F8A" w14:textId="2CF77B14" w:rsidR="00D55BF1" w:rsidRPr="006654C3" w:rsidRDefault="00D55BF1" w:rsidP="00D55BF1">
            <w:pPr>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w:instrText>
            </w:r>
            <w:bookmarkStart w:id="3" w:name="Text3"/>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3"/>
          </w:p>
        </w:tc>
        <w:tc>
          <w:tcPr>
            <w:tcW w:w="2197" w:type="dxa"/>
            <w:gridSpan w:val="2"/>
          </w:tcPr>
          <w:p w14:paraId="26F1CBC3" w14:textId="2D397B85" w:rsidR="00D55BF1" w:rsidRPr="006654C3" w:rsidRDefault="00D55BF1" w:rsidP="00D55BF1">
            <w:pPr>
              <w:rPr>
                <w:rFonts w:cstheme="minorHAnsi"/>
              </w:rPr>
            </w:pPr>
            <w:r w:rsidRPr="006654C3">
              <w:rPr>
                <w:rFonts w:cstheme="minorHAnsi"/>
              </w:rPr>
              <w:t>4</w:t>
            </w:r>
            <w:r w:rsidRPr="006654C3">
              <w:rPr>
                <w:rFonts w:cstheme="minorHAnsi"/>
                <w:vertAlign w:val="superscript"/>
              </w:rPr>
              <w:t>th</w:t>
            </w:r>
            <w:r w:rsidRPr="006654C3">
              <w:rPr>
                <w:rFonts w:cstheme="minorHAnsi"/>
              </w:rPr>
              <w:t xml:space="preserve"> Policy Number:</w:t>
            </w:r>
          </w:p>
        </w:tc>
        <w:tc>
          <w:tcPr>
            <w:tcW w:w="2197" w:type="dxa"/>
          </w:tcPr>
          <w:p w14:paraId="2522CE62" w14:textId="11445B36" w:rsidR="00D55BF1" w:rsidRPr="006654C3" w:rsidRDefault="00D55BF1" w:rsidP="00D55BF1">
            <w:pPr>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w:instrText>
            </w:r>
            <w:bookmarkStart w:id="4" w:name="Text5"/>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4"/>
          </w:p>
        </w:tc>
      </w:tr>
      <w:tr w:rsidR="00D55BF1" w:rsidRPr="00377717" w14:paraId="0CE535DF" w14:textId="77777777" w:rsidTr="00B24DC8">
        <w:tc>
          <w:tcPr>
            <w:tcW w:w="562" w:type="dxa"/>
            <w:vMerge/>
          </w:tcPr>
          <w:p w14:paraId="5D287B4D" w14:textId="77777777" w:rsidR="00D55BF1" w:rsidRDefault="00D55BF1" w:rsidP="00D55BF1">
            <w:pPr>
              <w:rPr>
                <w:rStyle w:val="Strong"/>
              </w:rPr>
            </w:pPr>
          </w:p>
        </w:tc>
        <w:tc>
          <w:tcPr>
            <w:tcW w:w="2197" w:type="dxa"/>
            <w:gridSpan w:val="2"/>
          </w:tcPr>
          <w:p w14:paraId="750F1176" w14:textId="50506B53" w:rsidR="00D55BF1" w:rsidRPr="006654C3" w:rsidRDefault="00D55BF1" w:rsidP="00D55BF1">
            <w:pPr>
              <w:rPr>
                <w:rFonts w:cstheme="minorHAnsi"/>
              </w:rPr>
            </w:pPr>
            <w:r w:rsidRPr="006654C3">
              <w:rPr>
                <w:rFonts w:cstheme="minorHAnsi"/>
              </w:rPr>
              <w:t>5</w:t>
            </w:r>
            <w:r w:rsidRPr="006654C3">
              <w:rPr>
                <w:rFonts w:cstheme="minorHAnsi"/>
                <w:vertAlign w:val="superscript"/>
              </w:rPr>
              <w:t>th</w:t>
            </w:r>
            <w:r w:rsidRPr="006654C3">
              <w:rPr>
                <w:rFonts w:cstheme="minorHAnsi"/>
              </w:rPr>
              <w:t xml:space="preserve"> Policy Number:</w:t>
            </w:r>
          </w:p>
        </w:tc>
        <w:tc>
          <w:tcPr>
            <w:tcW w:w="2197" w:type="dxa"/>
            <w:gridSpan w:val="3"/>
          </w:tcPr>
          <w:p w14:paraId="5E1DC990" w14:textId="38323BA6" w:rsidR="00D55BF1" w:rsidRPr="006654C3" w:rsidRDefault="00D55BF1" w:rsidP="00D55BF1">
            <w:pPr>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2197" w:type="dxa"/>
            <w:gridSpan w:val="2"/>
          </w:tcPr>
          <w:p w14:paraId="37CA7028" w14:textId="7A2729BD" w:rsidR="00D55BF1" w:rsidRPr="006654C3" w:rsidRDefault="00D55BF1" w:rsidP="00D55BF1">
            <w:pPr>
              <w:rPr>
                <w:rFonts w:cstheme="minorHAnsi"/>
              </w:rPr>
            </w:pPr>
            <w:r w:rsidRPr="006654C3">
              <w:rPr>
                <w:rFonts w:cstheme="minorHAnsi"/>
              </w:rPr>
              <w:t>6</w:t>
            </w:r>
            <w:r w:rsidRPr="006654C3">
              <w:rPr>
                <w:rFonts w:cstheme="minorHAnsi"/>
                <w:vertAlign w:val="superscript"/>
              </w:rPr>
              <w:t>th</w:t>
            </w:r>
            <w:r w:rsidRPr="006654C3">
              <w:rPr>
                <w:rFonts w:cstheme="minorHAnsi"/>
              </w:rPr>
              <w:t xml:space="preserve"> Policy Number:</w:t>
            </w:r>
          </w:p>
        </w:tc>
        <w:tc>
          <w:tcPr>
            <w:tcW w:w="2197" w:type="dxa"/>
          </w:tcPr>
          <w:p w14:paraId="6C3D7603" w14:textId="4B794114" w:rsidR="00D55BF1" w:rsidRPr="006654C3" w:rsidRDefault="00D55BF1" w:rsidP="00D55BF1">
            <w:pPr>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D55BF1" w:rsidRPr="00377717" w14:paraId="262D017B" w14:textId="77777777" w:rsidTr="00B24DC8">
        <w:tc>
          <w:tcPr>
            <w:tcW w:w="562" w:type="dxa"/>
            <w:vMerge/>
          </w:tcPr>
          <w:p w14:paraId="5DA2E5A3" w14:textId="77777777" w:rsidR="00D55BF1" w:rsidRDefault="00D55BF1" w:rsidP="00D55BF1">
            <w:pPr>
              <w:rPr>
                <w:rStyle w:val="Strong"/>
              </w:rPr>
            </w:pPr>
          </w:p>
        </w:tc>
        <w:tc>
          <w:tcPr>
            <w:tcW w:w="2197" w:type="dxa"/>
            <w:gridSpan w:val="2"/>
          </w:tcPr>
          <w:p w14:paraId="4D508B63" w14:textId="279E8F92" w:rsidR="00D55BF1" w:rsidRPr="006654C3" w:rsidRDefault="00D55BF1" w:rsidP="00D55BF1">
            <w:pPr>
              <w:rPr>
                <w:rFonts w:cstheme="minorHAnsi"/>
              </w:rPr>
            </w:pPr>
            <w:r w:rsidRPr="006654C3">
              <w:rPr>
                <w:rFonts w:cstheme="minorHAnsi"/>
              </w:rPr>
              <w:t>7</w:t>
            </w:r>
            <w:r w:rsidRPr="006654C3">
              <w:rPr>
                <w:rFonts w:cstheme="minorHAnsi"/>
                <w:vertAlign w:val="superscript"/>
              </w:rPr>
              <w:t>th</w:t>
            </w:r>
            <w:r w:rsidRPr="006654C3">
              <w:rPr>
                <w:rFonts w:cstheme="minorHAnsi"/>
              </w:rPr>
              <w:t xml:space="preserve"> Policy Number:</w:t>
            </w:r>
          </w:p>
        </w:tc>
        <w:tc>
          <w:tcPr>
            <w:tcW w:w="2197" w:type="dxa"/>
            <w:gridSpan w:val="3"/>
          </w:tcPr>
          <w:p w14:paraId="26002165" w14:textId="08F69D3F" w:rsidR="00D55BF1" w:rsidRPr="006654C3" w:rsidRDefault="00D55BF1" w:rsidP="00D55BF1">
            <w:pPr>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2197" w:type="dxa"/>
            <w:gridSpan w:val="2"/>
          </w:tcPr>
          <w:p w14:paraId="6E0DDDA8" w14:textId="77FB3F1E" w:rsidR="00D55BF1" w:rsidRPr="006654C3" w:rsidRDefault="00D55BF1" w:rsidP="00D55BF1">
            <w:pPr>
              <w:rPr>
                <w:rFonts w:cstheme="minorHAnsi"/>
              </w:rPr>
            </w:pPr>
            <w:r w:rsidRPr="006654C3">
              <w:rPr>
                <w:rFonts w:cstheme="minorHAnsi"/>
              </w:rPr>
              <w:t>8</w:t>
            </w:r>
            <w:r w:rsidRPr="006654C3">
              <w:rPr>
                <w:rFonts w:cstheme="minorHAnsi"/>
                <w:vertAlign w:val="superscript"/>
              </w:rPr>
              <w:t>th</w:t>
            </w:r>
            <w:r w:rsidRPr="006654C3">
              <w:rPr>
                <w:rFonts w:cstheme="minorHAnsi"/>
              </w:rPr>
              <w:t xml:space="preserve"> Policy Number:</w:t>
            </w:r>
          </w:p>
        </w:tc>
        <w:tc>
          <w:tcPr>
            <w:tcW w:w="2197" w:type="dxa"/>
          </w:tcPr>
          <w:p w14:paraId="24FD5830" w14:textId="7CB15BCE" w:rsidR="00D55BF1" w:rsidRPr="006654C3" w:rsidRDefault="00D55BF1" w:rsidP="00D55BF1">
            <w:pPr>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D55BF1" w:rsidRPr="00377717" w14:paraId="7DB3C5F0" w14:textId="77777777" w:rsidTr="00B24DC8">
        <w:tc>
          <w:tcPr>
            <w:tcW w:w="562" w:type="dxa"/>
            <w:vMerge/>
          </w:tcPr>
          <w:p w14:paraId="1494CA17" w14:textId="77777777" w:rsidR="00D55BF1" w:rsidRDefault="00D55BF1" w:rsidP="00D55BF1">
            <w:pPr>
              <w:rPr>
                <w:rStyle w:val="Strong"/>
              </w:rPr>
            </w:pPr>
          </w:p>
        </w:tc>
        <w:tc>
          <w:tcPr>
            <w:tcW w:w="2197" w:type="dxa"/>
            <w:gridSpan w:val="2"/>
          </w:tcPr>
          <w:p w14:paraId="2B19850F" w14:textId="74BD75A8" w:rsidR="00D55BF1" w:rsidRPr="006654C3" w:rsidRDefault="00D55BF1" w:rsidP="00D55BF1">
            <w:pPr>
              <w:rPr>
                <w:rFonts w:cstheme="minorHAnsi"/>
              </w:rPr>
            </w:pPr>
            <w:r w:rsidRPr="006654C3">
              <w:rPr>
                <w:rFonts w:cstheme="minorHAnsi"/>
              </w:rPr>
              <w:t>9</w:t>
            </w:r>
            <w:r w:rsidRPr="006654C3">
              <w:rPr>
                <w:rFonts w:cstheme="minorHAnsi"/>
                <w:vertAlign w:val="superscript"/>
              </w:rPr>
              <w:t>th</w:t>
            </w:r>
            <w:r w:rsidRPr="006654C3">
              <w:rPr>
                <w:rFonts w:cstheme="minorHAnsi"/>
              </w:rPr>
              <w:t xml:space="preserve"> Policy Number:</w:t>
            </w:r>
          </w:p>
        </w:tc>
        <w:tc>
          <w:tcPr>
            <w:tcW w:w="2197" w:type="dxa"/>
            <w:gridSpan w:val="3"/>
          </w:tcPr>
          <w:p w14:paraId="0D126CD7" w14:textId="23579669" w:rsidR="00D55BF1" w:rsidRPr="006654C3" w:rsidRDefault="00D55BF1" w:rsidP="00D55BF1">
            <w:pPr>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2197" w:type="dxa"/>
            <w:gridSpan w:val="2"/>
          </w:tcPr>
          <w:p w14:paraId="16E62629" w14:textId="7231EEAB" w:rsidR="00D55BF1" w:rsidRPr="006654C3" w:rsidRDefault="00D55BF1" w:rsidP="00D55BF1">
            <w:pPr>
              <w:rPr>
                <w:rFonts w:cstheme="minorHAnsi"/>
              </w:rPr>
            </w:pPr>
            <w:r w:rsidRPr="006654C3">
              <w:rPr>
                <w:rFonts w:cstheme="minorHAnsi"/>
              </w:rPr>
              <w:t>10</w:t>
            </w:r>
            <w:r w:rsidRPr="006654C3">
              <w:rPr>
                <w:rFonts w:cstheme="minorHAnsi"/>
                <w:vertAlign w:val="superscript"/>
              </w:rPr>
              <w:t>th</w:t>
            </w:r>
            <w:r w:rsidRPr="006654C3">
              <w:rPr>
                <w:rFonts w:cstheme="minorHAnsi"/>
              </w:rPr>
              <w:t xml:space="preserve"> Policy Number:</w:t>
            </w:r>
          </w:p>
        </w:tc>
        <w:tc>
          <w:tcPr>
            <w:tcW w:w="2197" w:type="dxa"/>
          </w:tcPr>
          <w:p w14:paraId="1652B343" w14:textId="009DFCA1" w:rsidR="00D55BF1" w:rsidRPr="006654C3" w:rsidRDefault="00D55BF1" w:rsidP="00D55BF1">
            <w:pPr>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bl>
    <w:p w14:paraId="11ABC820" w14:textId="77777777" w:rsidR="00636360" w:rsidRPr="00377717" w:rsidRDefault="00636360" w:rsidP="00636360">
      <w:pPr>
        <w:pStyle w:val="ListNumber"/>
      </w:pPr>
      <w:r w:rsidRPr="00377717">
        <w:t>Withdrawal Details</w:t>
      </w:r>
    </w:p>
    <w:tbl>
      <w:tblPr>
        <w:tblStyle w:val="TableGrid"/>
        <w:tblW w:w="0" w:type="auto"/>
        <w:tblLayout w:type="fixed"/>
        <w:tblLook w:val="04A0" w:firstRow="1" w:lastRow="0" w:firstColumn="1" w:lastColumn="0" w:noHBand="0" w:noVBand="1"/>
      </w:tblPr>
      <w:tblGrid>
        <w:gridCol w:w="9350"/>
      </w:tblGrid>
      <w:tr w:rsidR="00D353BD" w:rsidRPr="00377717" w14:paraId="74497C8E" w14:textId="77777777" w:rsidTr="009D168E">
        <w:tc>
          <w:tcPr>
            <w:tcW w:w="9350" w:type="dxa"/>
          </w:tcPr>
          <w:p w14:paraId="06292A54" w14:textId="77777777" w:rsidR="00A60CFD" w:rsidRPr="00377717" w:rsidRDefault="00A60CFD" w:rsidP="003C56FF">
            <w:pPr>
              <w:jc w:val="both"/>
              <w:rPr>
                <w:lang w:val="en-ZA"/>
              </w:rPr>
            </w:pPr>
            <w:r w:rsidRPr="00377717">
              <w:rPr>
                <w:rStyle w:val="Strong"/>
              </w:rPr>
              <w:t>Please note:</w:t>
            </w:r>
            <w:r w:rsidRPr="00377717">
              <w:t xml:space="preserve"> The withdrawal will onl</w:t>
            </w:r>
            <w:r w:rsidR="00B7240E" w:rsidRPr="00377717">
              <w:t>y be paid to your bank account upon</w:t>
            </w:r>
            <w:r w:rsidRPr="00377717">
              <w:t xml:space="preserve"> the proceeds from each of the underlying investment portfolios having been received from the respective managers and processed accordingly.</w:t>
            </w:r>
          </w:p>
        </w:tc>
      </w:tr>
    </w:tbl>
    <w:p w14:paraId="28499203" w14:textId="77777777" w:rsidR="00504C26" w:rsidRDefault="00504C26" w:rsidP="003C56FF">
      <w:pPr>
        <w:jc w:val="both"/>
        <w:rPr>
          <w:rStyle w:val="Strong"/>
        </w:rPr>
        <w:sectPr w:rsidR="00504C26" w:rsidSect="00F8326B">
          <w:headerReference w:type="default" r:id="rId15"/>
          <w:footerReference w:type="default" r:id="rId16"/>
          <w:pgSz w:w="12240" w:h="15840"/>
          <w:pgMar w:top="1440" w:right="1440" w:bottom="1440" w:left="1440" w:header="432" w:footer="720" w:gutter="0"/>
          <w:cols w:space="720"/>
          <w:docGrid w:linePitch="360"/>
        </w:sectPr>
      </w:pPr>
    </w:p>
    <w:tbl>
      <w:tblPr>
        <w:tblStyle w:val="TableGrid"/>
        <w:tblW w:w="9351" w:type="dxa"/>
        <w:tblLayout w:type="fixed"/>
        <w:tblLook w:val="04A0" w:firstRow="1" w:lastRow="0" w:firstColumn="1" w:lastColumn="0" w:noHBand="0" w:noVBand="1"/>
      </w:tblPr>
      <w:tblGrid>
        <w:gridCol w:w="562"/>
        <w:gridCol w:w="8789"/>
      </w:tblGrid>
      <w:tr w:rsidR="00D353BD" w:rsidRPr="00377717" w14:paraId="6103743B" w14:textId="77777777" w:rsidTr="00504C26">
        <w:trPr>
          <w:trHeight w:val="2716"/>
        </w:trPr>
        <w:tc>
          <w:tcPr>
            <w:tcW w:w="562" w:type="dxa"/>
          </w:tcPr>
          <w:p w14:paraId="423C3B96" w14:textId="77777777" w:rsidR="00BF34CF" w:rsidRPr="00377717" w:rsidRDefault="00BF34CF" w:rsidP="003C56FF">
            <w:pPr>
              <w:rPr>
                <w:b/>
                <w:lang w:val="en-ZA"/>
              </w:rPr>
            </w:pPr>
            <w:r w:rsidRPr="00377717">
              <w:rPr>
                <w:b/>
                <w:lang w:val="en-ZA"/>
              </w:rPr>
              <w:lastRenderedPageBreak/>
              <w:t>4.1</w:t>
            </w:r>
          </w:p>
        </w:tc>
        <w:tc>
          <w:tcPr>
            <w:tcW w:w="8789" w:type="dxa"/>
          </w:tcPr>
          <w:p w14:paraId="1BC6C7D4" w14:textId="77777777" w:rsidR="00BF34CF" w:rsidRPr="00377717" w:rsidRDefault="00BF34CF" w:rsidP="003C56FF">
            <w:pPr>
              <w:jc w:val="both"/>
              <w:rPr>
                <w:rStyle w:val="Strong"/>
              </w:rPr>
            </w:pPr>
            <w:r w:rsidRPr="00377717">
              <w:rPr>
                <w:rStyle w:val="Strong"/>
              </w:rPr>
              <w:t>Withdrawals during the 5-year restriction period:</w:t>
            </w:r>
          </w:p>
          <w:p w14:paraId="33ECDDCB" w14:textId="77777777" w:rsidR="00BF34CF" w:rsidRPr="00377717" w:rsidRDefault="00BF34CF" w:rsidP="003C56FF">
            <w:pPr>
              <w:jc w:val="both"/>
              <w:rPr>
                <w:lang w:val="en-ZA"/>
              </w:rPr>
            </w:pPr>
            <w:r w:rsidRPr="00377717">
              <w:t xml:space="preserve">If you have taken a previous withdrawal from a restricted policy, you may not exercise the option of another withdrawal during the 5-year restricted period of the policy. In terms of current legislation, the withdrawal value in the first 5 years of a policy may not exceed the initial investment amount plus 5% per annum compounded from the policy inception date. Any amount over and above the 5% will be held until the end of the five years. </w:t>
            </w:r>
            <w:r w:rsidRPr="00377717">
              <w:rPr>
                <w:b/>
              </w:rPr>
              <w:t>Should the policy value be less than R10 000 the full amount will be paid out.</w:t>
            </w:r>
          </w:p>
          <w:p w14:paraId="21057D0E" w14:textId="77777777" w:rsidR="00BF34CF" w:rsidRPr="00377717" w:rsidRDefault="00BF34CF" w:rsidP="009D168E">
            <w:pPr>
              <w:pStyle w:val="ListParagraph"/>
              <w:numPr>
                <w:ilvl w:val="0"/>
                <w:numId w:val="2"/>
              </w:numPr>
              <w:ind w:left="522"/>
              <w:rPr>
                <w:lang w:val="en-ZA"/>
              </w:rPr>
            </w:pPr>
            <w:r w:rsidRPr="00377717">
              <w:t xml:space="preserve">Please indicate if you would like to process the maximum permitted withdrawal:      </w:t>
            </w:r>
            <w:sdt>
              <w:sdtPr>
                <w:rPr>
                  <w:b/>
                  <w:sz w:val="20"/>
                  <w:lang w:val="en-ZA"/>
                </w:rPr>
                <w:id w:val="-1760132526"/>
                <w14:checkbox>
                  <w14:checked w14:val="0"/>
                  <w14:checkedState w14:val="2612" w14:font="MS Gothic"/>
                  <w14:uncheckedState w14:val="2610" w14:font="MS Gothic"/>
                </w14:checkbox>
              </w:sdtPr>
              <w:sdtEndPr/>
              <w:sdtContent>
                <w:r w:rsidRPr="00377717">
                  <w:rPr>
                    <w:rFonts w:ascii="Segoe UI Symbol" w:eastAsia="MS Gothic" w:hAnsi="Segoe UI Symbol" w:cs="Segoe UI Symbol"/>
                    <w:b/>
                    <w:sz w:val="20"/>
                    <w:lang w:val="en-ZA"/>
                  </w:rPr>
                  <w:t>☐</w:t>
                </w:r>
              </w:sdtContent>
            </w:sdt>
            <w:r w:rsidRPr="00377717">
              <w:rPr>
                <w:sz w:val="20"/>
                <w:lang w:val="en-ZA"/>
              </w:rPr>
              <w:t xml:space="preserve"> </w:t>
            </w:r>
            <w:r w:rsidRPr="00377717">
              <w:rPr>
                <w:lang w:val="en-ZA"/>
              </w:rPr>
              <w:t>Yes</w:t>
            </w:r>
          </w:p>
          <w:p w14:paraId="6A9B406D" w14:textId="77777777" w:rsidR="00BF34CF" w:rsidRPr="00377717" w:rsidRDefault="00BF34CF" w:rsidP="009D168E">
            <w:pPr>
              <w:pStyle w:val="ListParagraph"/>
              <w:numPr>
                <w:ilvl w:val="0"/>
                <w:numId w:val="2"/>
              </w:numPr>
              <w:ind w:left="517"/>
              <w:rPr>
                <w:lang w:val="en-ZA"/>
              </w:rPr>
            </w:pPr>
            <w:r w:rsidRPr="00377717">
              <w:t>In the case of a partial withdrawal please complete 4.4 below:</w:t>
            </w:r>
          </w:p>
        </w:tc>
      </w:tr>
      <w:tr w:rsidR="00D353BD" w:rsidRPr="00377717" w14:paraId="3C66ACCB" w14:textId="77777777" w:rsidTr="00504C26">
        <w:trPr>
          <w:trHeight w:val="1797"/>
        </w:trPr>
        <w:tc>
          <w:tcPr>
            <w:tcW w:w="562" w:type="dxa"/>
          </w:tcPr>
          <w:p w14:paraId="56B1F5C3" w14:textId="77777777" w:rsidR="00BF34CF" w:rsidRPr="00377717" w:rsidRDefault="00BF34CF" w:rsidP="003C56FF">
            <w:pPr>
              <w:rPr>
                <w:b/>
                <w:lang w:val="en-ZA"/>
              </w:rPr>
            </w:pPr>
            <w:r w:rsidRPr="00377717">
              <w:rPr>
                <w:b/>
                <w:lang w:val="en-ZA"/>
              </w:rPr>
              <w:t>4.2</w:t>
            </w:r>
          </w:p>
        </w:tc>
        <w:tc>
          <w:tcPr>
            <w:tcW w:w="8789" w:type="dxa"/>
          </w:tcPr>
          <w:p w14:paraId="042E30C1" w14:textId="77777777" w:rsidR="00BF34CF" w:rsidRPr="00377717" w:rsidRDefault="00BF34CF" w:rsidP="003C56FF">
            <w:pPr>
              <w:rPr>
                <w:lang w:val="en-ZA"/>
              </w:rPr>
            </w:pPr>
            <w:r w:rsidRPr="00377717">
              <w:rPr>
                <w:rStyle w:val="Strong"/>
              </w:rPr>
              <w:t>Withdrawals after the 5-year restriction period:</w:t>
            </w:r>
          </w:p>
          <w:p w14:paraId="7B1119B3" w14:textId="77777777" w:rsidR="00BF34CF" w:rsidRPr="00377717" w:rsidRDefault="00BF34CF" w:rsidP="003C56FF">
            <w:pPr>
              <w:rPr>
                <w:rStyle w:val="Strong"/>
              </w:rPr>
            </w:pPr>
            <w:r w:rsidRPr="00377717">
              <w:rPr>
                <w:rStyle w:val="Strong"/>
              </w:rPr>
              <w:t>Please complete this section if you are requesting a withdrawal after your 5-year restriction period has ended. After the 5-year restriction period, there is no limit on the number of withdrawals that may be taken.</w:t>
            </w:r>
          </w:p>
          <w:p w14:paraId="5A13F411" w14:textId="77777777" w:rsidR="00BF34CF" w:rsidRPr="00377717" w:rsidRDefault="00BF34CF" w:rsidP="003C56FF">
            <w:pPr>
              <w:pStyle w:val="ListParagraph"/>
              <w:numPr>
                <w:ilvl w:val="0"/>
                <w:numId w:val="3"/>
              </w:numPr>
              <w:ind w:left="522"/>
              <w:rPr>
                <w:rStyle w:val="Strong"/>
                <w:rFonts w:cstheme="minorHAnsi"/>
                <w:b w:val="0"/>
              </w:rPr>
            </w:pPr>
            <w:r w:rsidRPr="00377717">
              <w:rPr>
                <w:rFonts w:cstheme="minorHAnsi"/>
              </w:rPr>
              <w:t xml:space="preserve">Is this a full withdrawal? </w:t>
            </w:r>
            <w:sdt>
              <w:sdtPr>
                <w:rPr>
                  <w:rStyle w:val="Strong"/>
                  <w:rFonts w:eastAsia="MS Gothic" w:cstheme="minorHAnsi"/>
                  <w:sz w:val="20"/>
                </w:rPr>
                <w:id w:val="467337229"/>
                <w14:checkbox>
                  <w14:checked w14:val="0"/>
                  <w14:checkedState w14:val="2612" w14:font="MS Gothic"/>
                  <w14:uncheckedState w14:val="2610" w14:font="MS Gothic"/>
                </w14:checkbox>
              </w:sdtPr>
              <w:sdtEndPr>
                <w:rPr>
                  <w:rStyle w:val="Strong"/>
                </w:rPr>
              </w:sdtEndPr>
              <w:sdtContent>
                <w:r w:rsidRPr="00377717">
                  <w:rPr>
                    <w:rStyle w:val="Strong"/>
                    <w:rFonts w:ascii="Segoe UI Symbol" w:eastAsia="MS Gothic" w:hAnsi="Segoe UI Symbol" w:cs="Segoe UI Symbol"/>
                    <w:sz w:val="20"/>
                  </w:rPr>
                  <w:t>☐</w:t>
                </w:r>
              </w:sdtContent>
            </w:sdt>
            <w:r w:rsidRPr="00377717">
              <w:rPr>
                <w:rStyle w:val="Strong"/>
                <w:rFonts w:cstheme="minorHAnsi"/>
                <w:b w:val="0"/>
                <w:sz w:val="20"/>
              </w:rPr>
              <w:t xml:space="preserve"> </w:t>
            </w:r>
            <w:r w:rsidRPr="00377717">
              <w:rPr>
                <w:rStyle w:val="Strong"/>
                <w:rFonts w:cstheme="minorHAnsi"/>
                <w:b w:val="0"/>
              </w:rPr>
              <w:t>Yes</w:t>
            </w:r>
          </w:p>
          <w:p w14:paraId="4A871CBF" w14:textId="77777777" w:rsidR="00BF34CF" w:rsidRPr="00377717" w:rsidRDefault="00BF34CF" w:rsidP="00BF34CF">
            <w:pPr>
              <w:pStyle w:val="ListParagraph"/>
              <w:numPr>
                <w:ilvl w:val="0"/>
                <w:numId w:val="3"/>
              </w:numPr>
              <w:ind w:left="522"/>
              <w:rPr>
                <w:lang w:val="en-ZA"/>
              </w:rPr>
            </w:pPr>
            <w:r w:rsidRPr="00377717">
              <w:t xml:space="preserve">In the case of a partial withdrawal, please complete 4.4 below </w:t>
            </w:r>
            <w:sdt>
              <w:sdtPr>
                <w:rPr>
                  <w:rStyle w:val="Strong"/>
                  <w:sz w:val="20"/>
                </w:rPr>
                <w:id w:val="1546337635"/>
                <w14:checkbox>
                  <w14:checked w14:val="0"/>
                  <w14:checkedState w14:val="2612" w14:font="MS Gothic"/>
                  <w14:uncheckedState w14:val="2610" w14:font="MS Gothic"/>
                </w14:checkbox>
              </w:sdtPr>
              <w:sdtEndPr>
                <w:rPr>
                  <w:rStyle w:val="Strong"/>
                </w:rPr>
              </w:sdtEndPr>
              <w:sdtContent>
                <w:r w:rsidRPr="00377717">
                  <w:rPr>
                    <w:rStyle w:val="Strong"/>
                    <w:rFonts w:ascii="Segoe UI Symbol" w:eastAsia="MS Gothic" w:hAnsi="Segoe UI Symbol" w:cs="Segoe UI Symbol"/>
                    <w:sz w:val="20"/>
                  </w:rPr>
                  <w:t>☐</w:t>
                </w:r>
              </w:sdtContent>
            </w:sdt>
            <w:r w:rsidRPr="00377717">
              <w:rPr>
                <w:rStyle w:val="Strong"/>
                <w:b w:val="0"/>
                <w:sz w:val="20"/>
              </w:rPr>
              <w:t xml:space="preserve"> </w:t>
            </w:r>
            <w:r w:rsidRPr="00377717">
              <w:rPr>
                <w:rStyle w:val="Strong"/>
                <w:b w:val="0"/>
              </w:rPr>
              <w:t>Yes</w:t>
            </w:r>
          </w:p>
        </w:tc>
      </w:tr>
      <w:tr w:rsidR="00D353BD" w:rsidRPr="00377717" w14:paraId="10B0CB95" w14:textId="77777777" w:rsidTr="00504C26">
        <w:trPr>
          <w:trHeight w:val="669"/>
        </w:trPr>
        <w:tc>
          <w:tcPr>
            <w:tcW w:w="562" w:type="dxa"/>
          </w:tcPr>
          <w:p w14:paraId="7B7360EB" w14:textId="70D5C296" w:rsidR="00BF34CF" w:rsidRPr="00377717" w:rsidRDefault="00BF34CF" w:rsidP="003C56FF">
            <w:pPr>
              <w:rPr>
                <w:rFonts w:cstheme="minorHAnsi"/>
                <w:b/>
                <w:lang w:val="en-ZA"/>
              </w:rPr>
            </w:pPr>
            <w:r w:rsidRPr="00377717">
              <w:rPr>
                <w:rFonts w:cstheme="minorHAnsi"/>
                <w:b/>
                <w:lang w:val="en-ZA"/>
              </w:rPr>
              <w:t>4.</w:t>
            </w:r>
            <w:r w:rsidR="00377717">
              <w:rPr>
                <w:rFonts w:cstheme="minorHAnsi"/>
                <w:b/>
                <w:lang w:val="en-ZA"/>
              </w:rPr>
              <w:t>3</w:t>
            </w:r>
          </w:p>
        </w:tc>
        <w:tc>
          <w:tcPr>
            <w:tcW w:w="8789" w:type="dxa"/>
          </w:tcPr>
          <w:p w14:paraId="145A1268" w14:textId="77777777" w:rsidR="00BF34CF" w:rsidRPr="00377717" w:rsidRDefault="00BF34CF" w:rsidP="003C56FF">
            <w:pPr>
              <w:jc w:val="both"/>
              <w:rPr>
                <w:rStyle w:val="Strong"/>
              </w:rPr>
            </w:pPr>
            <w:r w:rsidRPr="00377717">
              <w:rPr>
                <w:rStyle w:val="Strong"/>
              </w:rPr>
              <w:t>Investment Portfolio Details:</w:t>
            </w:r>
          </w:p>
          <w:p w14:paraId="75ECA2BF" w14:textId="77777777" w:rsidR="00BF34CF" w:rsidRPr="00504C26" w:rsidRDefault="00BF34CF" w:rsidP="003C56FF">
            <w:pPr>
              <w:pStyle w:val="ListParagraph"/>
              <w:numPr>
                <w:ilvl w:val="0"/>
                <w:numId w:val="7"/>
              </w:numPr>
              <w:ind w:left="522"/>
              <w:jc w:val="both"/>
              <w:rPr>
                <w:b/>
              </w:rPr>
            </w:pPr>
            <w:r w:rsidRPr="00377717">
              <w:t>Please complete the below table by inserting either a rand amount or percentage.</w:t>
            </w:r>
          </w:p>
          <w:p w14:paraId="122C64E9" w14:textId="77777777" w:rsidR="00504C26" w:rsidRPr="00377717" w:rsidRDefault="00504C26" w:rsidP="00504C26">
            <w:pPr>
              <w:pStyle w:val="ListParagraph"/>
              <w:numPr>
                <w:ilvl w:val="0"/>
                <w:numId w:val="7"/>
              </w:numPr>
              <w:ind w:left="522"/>
              <w:jc w:val="both"/>
            </w:pPr>
            <w:r w:rsidRPr="00377717">
              <w:t>Should you request to withdraw an amount in excess of 90% of the rand value of your investment portfolio, a percentage of unit’s withdrawal will be processed equivalent to the rand amount requested. For example, if the withdrawal rand amount equates to 92% of your investment portfolio, 92% of the unit balance will be withdrawn. In these instances, depending on the confirmed Unit Price for the Investment Portfolio/s the withdrawal amount may be a greater or smaller than was originally requested.</w:t>
            </w:r>
          </w:p>
          <w:p w14:paraId="4C280B4C" w14:textId="77777777" w:rsidR="00504C26" w:rsidRPr="00377717" w:rsidRDefault="00504C26" w:rsidP="00504C26">
            <w:pPr>
              <w:pStyle w:val="ListParagraph"/>
              <w:numPr>
                <w:ilvl w:val="0"/>
                <w:numId w:val="7"/>
              </w:numPr>
              <w:ind w:left="522"/>
              <w:jc w:val="both"/>
            </w:pPr>
            <w:r w:rsidRPr="00377717">
              <w:t>Please refer to the respective products Portfolio List for information on processing timelines for the Investment Portfolios.</w:t>
            </w:r>
          </w:p>
          <w:p w14:paraId="3746357B" w14:textId="77777777" w:rsidR="00504C26" w:rsidRPr="00377717" w:rsidRDefault="00504C26" w:rsidP="00504C26">
            <w:pPr>
              <w:pStyle w:val="ListParagraph"/>
              <w:numPr>
                <w:ilvl w:val="0"/>
                <w:numId w:val="7"/>
              </w:numPr>
              <w:ind w:left="522"/>
              <w:jc w:val="both"/>
            </w:pPr>
            <w:r w:rsidRPr="00377717">
              <w:t>Should you withdraw in full from a Model Portfolio, this will constitute an automatic termination of your discretionary client mandate with the Investment Manager, unless you are still invested in one or more Model Portfolios managed by the Investment Manager.</w:t>
            </w:r>
          </w:p>
          <w:p w14:paraId="49E2B566" w14:textId="77777777" w:rsidR="00504C26" w:rsidRDefault="00504C26" w:rsidP="00504C26">
            <w:pPr>
              <w:pStyle w:val="ListParagraph"/>
              <w:numPr>
                <w:ilvl w:val="0"/>
                <w:numId w:val="7"/>
              </w:numPr>
              <w:ind w:left="522"/>
              <w:jc w:val="both"/>
            </w:pPr>
            <w:r w:rsidRPr="00377717">
              <w:t>If you are withdrawing from a Model Portfolio, please provide the Model Portfolio name in the table below (and not the names of the Investment Portfolios in which the Model Portfolio invests). The administrator will process the request via a withdrawal from all the Investment Portfolios within the Model Portfolio proportionately.</w:t>
            </w:r>
          </w:p>
          <w:p w14:paraId="5E80DD25" w14:textId="1955F641" w:rsidR="00504C26" w:rsidRPr="00504C26" w:rsidRDefault="00504C26" w:rsidP="00504C26">
            <w:pPr>
              <w:pStyle w:val="ListParagraph"/>
              <w:numPr>
                <w:ilvl w:val="0"/>
                <w:numId w:val="7"/>
              </w:numPr>
              <w:ind w:left="522"/>
              <w:jc w:val="both"/>
              <w:rPr>
                <w:rStyle w:val="Strong"/>
                <w:b w:val="0"/>
              </w:rPr>
            </w:pPr>
            <w:r w:rsidRPr="00377717">
              <w:rPr>
                <w:b/>
              </w:rPr>
              <w:t xml:space="preserve">Please note: </w:t>
            </w:r>
            <w:r w:rsidRPr="00504C26">
              <w:rPr>
                <w:bCs/>
              </w:rPr>
              <w:t xml:space="preserve">Should the policy value be </w:t>
            </w:r>
            <w:r w:rsidRPr="00504C26">
              <w:rPr>
                <w:b/>
              </w:rPr>
              <w:t>less than R10 000</w:t>
            </w:r>
            <w:r w:rsidRPr="00504C26">
              <w:rPr>
                <w:bCs/>
              </w:rPr>
              <w:t xml:space="preserve"> after the withdrawal is processed, the full amount will be paid out.</w:t>
            </w:r>
          </w:p>
        </w:tc>
      </w:tr>
    </w:tbl>
    <w:p w14:paraId="115043F9" w14:textId="77777777" w:rsidR="00504C26" w:rsidRDefault="00504C26" w:rsidP="003C56FF">
      <w:pPr>
        <w:rPr>
          <w:rFonts w:cstheme="minorHAnsi"/>
          <w:b/>
          <w:lang w:val="en-ZA"/>
        </w:rPr>
        <w:sectPr w:rsidR="00504C26" w:rsidSect="00F8326B">
          <w:footerReference w:type="default" r:id="rId17"/>
          <w:pgSz w:w="12240" w:h="15840"/>
          <w:pgMar w:top="1440" w:right="1440" w:bottom="1440" w:left="1440" w:header="432"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686"/>
        <w:gridCol w:w="709"/>
        <w:gridCol w:w="1608"/>
        <w:gridCol w:w="1227"/>
        <w:gridCol w:w="1559"/>
      </w:tblGrid>
      <w:tr w:rsidR="00504C26" w:rsidRPr="00377717" w14:paraId="0815B7AA" w14:textId="77777777" w:rsidTr="002D4FB3">
        <w:tc>
          <w:tcPr>
            <w:tcW w:w="562" w:type="dxa"/>
            <w:vMerge w:val="restart"/>
            <w:tcBorders>
              <w:top w:val="single" w:sz="4" w:space="0" w:color="auto"/>
              <w:left w:val="single" w:sz="4" w:space="0" w:color="auto"/>
              <w:right w:val="single" w:sz="4" w:space="0" w:color="auto"/>
            </w:tcBorders>
          </w:tcPr>
          <w:p w14:paraId="3BAB7BB8" w14:textId="77777777" w:rsidR="00504C26" w:rsidRPr="00377717" w:rsidRDefault="00504C26" w:rsidP="009D168E">
            <w:pPr>
              <w:rPr>
                <w:rFonts w:cstheme="minorHAnsi"/>
                <w:b/>
                <w:lang w:val="en-ZA"/>
              </w:rPr>
            </w:pPr>
          </w:p>
        </w:tc>
        <w:tc>
          <w:tcPr>
            <w:tcW w:w="3686" w:type="dxa"/>
            <w:tcBorders>
              <w:top w:val="single" w:sz="4" w:space="0" w:color="auto"/>
              <w:left w:val="single" w:sz="4" w:space="0" w:color="auto"/>
              <w:bottom w:val="single" w:sz="4" w:space="0" w:color="auto"/>
              <w:right w:val="single" w:sz="4" w:space="0" w:color="auto"/>
            </w:tcBorders>
          </w:tcPr>
          <w:p w14:paraId="3CB60FC5" w14:textId="310CE98B" w:rsidR="00504C26" w:rsidRPr="00377717" w:rsidRDefault="00504C26" w:rsidP="009D168E">
            <w:pPr>
              <w:jc w:val="both"/>
              <w:rPr>
                <w:rStyle w:val="Strong"/>
                <w:b w:val="0"/>
              </w:rPr>
            </w:pPr>
            <w:r w:rsidRPr="00377717">
              <w:rPr>
                <w:rStyle w:val="Strong"/>
                <w:b w:val="0"/>
              </w:rPr>
              <w:t>Total Withdrawal Amount</w:t>
            </w:r>
            <w:r>
              <w:rPr>
                <w:rStyle w:val="Strong"/>
                <w:b w:val="0"/>
              </w:rPr>
              <w:t xml:space="preserve"> </w:t>
            </w:r>
            <w:r w:rsidRPr="004F66CD">
              <w:rPr>
                <w:rStyle w:val="Strong"/>
                <w:b w:val="0"/>
                <w:u w:val="single"/>
              </w:rPr>
              <w:t>per policy:</w:t>
            </w:r>
          </w:p>
        </w:tc>
        <w:tc>
          <w:tcPr>
            <w:tcW w:w="5103" w:type="dxa"/>
            <w:gridSpan w:val="4"/>
            <w:tcBorders>
              <w:top w:val="single" w:sz="4" w:space="0" w:color="auto"/>
              <w:left w:val="single" w:sz="4" w:space="0" w:color="auto"/>
              <w:bottom w:val="single" w:sz="4" w:space="0" w:color="auto"/>
              <w:right w:val="single" w:sz="4" w:space="0" w:color="auto"/>
            </w:tcBorders>
          </w:tcPr>
          <w:p w14:paraId="2F87CECF" w14:textId="77777777" w:rsidR="00504C26" w:rsidRPr="00377717" w:rsidRDefault="00504C26" w:rsidP="009D168E">
            <w:pPr>
              <w:jc w:val="both"/>
              <w:rPr>
                <w:rStyle w:val="Strong"/>
              </w:rPr>
            </w:pPr>
            <w:r w:rsidRPr="00377717">
              <w:rPr>
                <w:rStyle w:val="Strong"/>
              </w:rPr>
              <w:t>R</w:t>
            </w:r>
            <w:r w:rsidRPr="00377717">
              <w:rPr>
                <w:rStyle w:val="Strong"/>
              </w:rPr>
              <w:fldChar w:fldCharType="begin">
                <w:ffData>
                  <w:name w:val="Text13"/>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504C26" w:rsidRPr="00377717" w14:paraId="125A0F89" w14:textId="77777777" w:rsidTr="002D4FB3">
        <w:tc>
          <w:tcPr>
            <w:tcW w:w="562" w:type="dxa"/>
            <w:vMerge/>
            <w:tcBorders>
              <w:left w:val="single" w:sz="4" w:space="0" w:color="auto"/>
              <w:right w:val="single" w:sz="4" w:space="0" w:color="auto"/>
            </w:tcBorders>
          </w:tcPr>
          <w:p w14:paraId="4D445AFF" w14:textId="77777777" w:rsidR="00504C26" w:rsidRPr="00377717" w:rsidRDefault="00504C26" w:rsidP="004F66CD">
            <w:pPr>
              <w:rPr>
                <w:rFonts w:cstheme="minorHAnsi"/>
                <w:b/>
                <w:lang w:val="en-ZA"/>
              </w:rPr>
            </w:pPr>
          </w:p>
        </w:tc>
        <w:tc>
          <w:tcPr>
            <w:tcW w:w="3686" w:type="dxa"/>
            <w:tcBorders>
              <w:top w:val="single" w:sz="4" w:space="0" w:color="auto"/>
              <w:left w:val="single" w:sz="4" w:space="0" w:color="auto"/>
              <w:bottom w:val="single" w:sz="4" w:space="0" w:color="auto"/>
              <w:right w:val="single" w:sz="4" w:space="0" w:color="auto"/>
            </w:tcBorders>
          </w:tcPr>
          <w:p w14:paraId="5263B849" w14:textId="4C8C3586" w:rsidR="00504C26" w:rsidRPr="00377717" w:rsidRDefault="00504C26" w:rsidP="004F66CD">
            <w:pPr>
              <w:jc w:val="both"/>
              <w:rPr>
                <w:rStyle w:val="Strong"/>
                <w:b w:val="0"/>
              </w:rPr>
            </w:pPr>
            <w:r w:rsidRPr="00377717">
              <w:rPr>
                <w:rStyle w:val="Strong"/>
                <w:b w:val="0"/>
              </w:rPr>
              <w:t>Total Withdrawal Amount</w:t>
            </w:r>
            <w:r>
              <w:rPr>
                <w:rStyle w:val="Strong"/>
                <w:b w:val="0"/>
              </w:rPr>
              <w:t xml:space="preserve"> </w:t>
            </w:r>
            <w:r>
              <w:rPr>
                <w:rStyle w:val="Strong"/>
                <w:b w:val="0"/>
                <w:u w:val="single"/>
              </w:rPr>
              <w:t>across all</w:t>
            </w:r>
            <w:r w:rsidRPr="004F66CD">
              <w:rPr>
                <w:rStyle w:val="Strong"/>
                <w:b w:val="0"/>
                <w:u w:val="single"/>
              </w:rPr>
              <w:t xml:space="preserve"> polic</w:t>
            </w:r>
            <w:r>
              <w:rPr>
                <w:rStyle w:val="Strong"/>
                <w:b w:val="0"/>
                <w:u w:val="single"/>
              </w:rPr>
              <w:t>ies</w:t>
            </w:r>
            <w:r w:rsidRPr="004F66CD">
              <w:rPr>
                <w:rStyle w:val="Strong"/>
                <w:b w:val="0"/>
                <w:u w:val="single"/>
              </w:rPr>
              <w:t>:</w:t>
            </w:r>
          </w:p>
        </w:tc>
        <w:tc>
          <w:tcPr>
            <w:tcW w:w="5103" w:type="dxa"/>
            <w:gridSpan w:val="4"/>
            <w:tcBorders>
              <w:top w:val="single" w:sz="4" w:space="0" w:color="auto"/>
              <w:left w:val="single" w:sz="4" w:space="0" w:color="auto"/>
              <w:bottom w:val="single" w:sz="4" w:space="0" w:color="auto"/>
              <w:right w:val="single" w:sz="4" w:space="0" w:color="auto"/>
            </w:tcBorders>
          </w:tcPr>
          <w:p w14:paraId="56A1A594" w14:textId="356C2E95" w:rsidR="00504C26" w:rsidRPr="00377717" w:rsidRDefault="00504C26" w:rsidP="004F66CD">
            <w:pPr>
              <w:jc w:val="both"/>
              <w:rPr>
                <w:rStyle w:val="Strong"/>
              </w:rPr>
            </w:pPr>
            <w:r w:rsidRPr="00377717">
              <w:rPr>
                <w:rStyle w:val="Strong"/>
              </w:rPr>
              <w:t>R</w:t>
            </w:r>
            <w:r w:rsidRPr="00377717">
              <w:rPr>
                <w:rStyle w:val="Strong"/>
              </w:rPr>
              <w:fldChar w:fldCharType="begin">
                <w:ffData>
                  <w:name w:val="Text13"/>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504C26" w:rsidRPr="00377717" w14:paraId="5F9C11C9" w14:textId="77777777" w:rsidTr="002D4FB3">
        <w:tc>
          <w:tcPr>
            <w:tcW w:w="562" w:type="dxa"/>
            <w:vMerge/>
            <w:tcBorders>
              <w:left w:val="single" w:sz="4" w:space="0" w:color="auto"/>
              <w:right w:val="single" w:sz="4" w:space="0" w:color="auto"/>
            </w:tcBorders>
          </w:tcPr>
          <w:p w14:paraId="6A28403F" w14:textId="77777777" w:rsidR="00504C26" w:rsidRPr="00377717" w:rsidRDefault="00504C26" w:rsidP="004F66CD">
            <w:pPr>
              <w:rPr>
                <w:rFonts w:cstheme="minorHAnsi"/>
                <w:b/>
                <w:lang w:val="en-ZA"/>
              </w:rPr>
            </w:pPr>
          </w:p>
        </w:tc>
        <w:tc>
          <w:tcPr>
            <w:tcW w:w="8789" w:type="dxa"/>
            <w:gridSpan w:val="5"/>
            <w:tcBorders>
              <w:top w:val="single" w:sz="4" w:space="0" w:color="auto"/>
              <w:left w:val="single" w:sz="4" w:space="0" w:color="auto"/>
              <w:bottom w:val="single" w:sz="4" w:space="0" w:color="auto"/>
              <w:right w:val="single" w:sz="4" w:space="0" w:color="auto"/>
            </w:tcBorders>
          </w:tcPr>
          <w:p w14:paraId="16EEBB81" w14:textId="2A3A4BE5" w:rsidR="00504C26" w:rsidRPr="00377717" w:rsidRDefault="00504C26" w:rsidP="004F66CD">
            <w:pPr>
              <w:jc w:val="both"/>
              <w:rPr>
                <w:rStyle w:val="Strong"/>
              </w:rPr>
            </w:pPr>
            <w:r w:rsidRPr="004F66CD">
              <w:rPr>
                <w:rStyle w:val="Emphasis"/>
              </w:rPr>
              <w:t>Important:</w:t>
            </w:r>
            <w:r>
              <w:rPr>
                <w:rStyle w:val="Strong"/>
              </w:rPr>
              <w:t xml:space="preserve"> When completing the table below, if </w:t>
            </w:r>
            <w:r w:rsidRPr="004F66CD">
              <w:rPr>
                <w:rStyle w:val="Strong"/>
                <w:u w:val="single"/>
              </w:rPr>
              <w:t>a rand amount</w:t>
            </w:r>
            <w:r>
              <w:rPr>
                <w:rStyle w:val="Strong"/>
              </w:rPr>
              <w:t xml:space="preserve"> is selected please complete the withdrawal amounts </w:t>
            </w:r>
            <w:r w:rsidRPr="004F66CD">
              <w:rPr>
                <w:rStyle w:val="Strong"/>
                <w:u w:val="single"/>
              </w:rPr>
              <w:t>per policy</w:t>
            </w:r>
            <w:r>
              <w:rPr>
                <w:rStyle w:val="Strong"/>
              </w:rPr>
              <w:t xml:space="preserve"> and not the total amount required across all policies. The value inserted here will be withdrawn from each investment portfolios across all policies noted in section 3.3.</w:t>
            </w:r>
          </w:p>
        </w:tc>
      </w:tr>
      <w:tr w:rsidR="00504C26" w:rsidRPr="00377717" w14:paraId="16B68BE5" w14:textId="77777777" w:rsidTr="002D4FB3">
        <w:tc>
          <w:tcPr>
            <w:tcW w:w="562" w:type="dxa"/>
            <w:vMerge/>
            <w:tcBorders>
              <w:left w:val="single" w:sz="4" w:space="0" w:color="auto"/>
              <w:right w:val="single" w:sz="4" w:space="0" w:color="auto"/>
            </w:tcBorders>
          </w:tcPr>
          <w:p w14:paraId="4433ADC7" w14:textId="77777777" w:rsidR="00504C26" w:rsidRPr="00377717" w:rsidRDefault="00504C26" w:rsidP="004F66CD">
            <w:pPr>
              <w:jc w:val="both"/>
              <w:rPr>
                <w:rStyle w:val="Strong"/>
              </w:rPr>
            </w:pPr>
          </w:p>
        </w:tc>
        <w:tc>
          <w:tcPr>
            <w:tcW w:w="8789" w:type="dxa"/>
            <w:gridSpan w:val="5"/>
            <w:tcBorders>
              <w:top w:val="single" w:sz="4" w:space="0" w:color="auto"/>
              <w:left w:val="single" w:sz="4" w:space="0" w:color="auto"/>
              <w:bottom w:val="single" w:sz="4" w:space="0" w:color="auto"/>
              <w:right w:val="single" w:sz="4" w:space="0" w:color="auto"/>
            </w:tcBorders>
          </w:tcPr>
          <w:p w14:paraId="0D9E8DE7" w14:textId="77777777" w:rsidR="00504C26" w:rsidRPr="00377717" w:rsidRDefault="00504C26" w:rsidP="004F66CD">
            <w:pPr>
              <w:jc w:val="both"/>
              <w:rPr>
                <w:rStyle w:val="Strong"/>
              </w:rPr>
            </w:pPr>
          </w:p>
        </w:tc>
      </w:tr>
      <w:tr w:rsidR="00504C26" w:rsidRPr="00377717" w14:paraId="377CEF67" w14:textId="77777777" w:rsidTr="002D4FB3">
        <w:tc>
          <w:tcPr>
            <w:tcW w:w="562" w:type="dxa"/>
            <w:vMerge/>
            <w:tcBorders>
              <w:left w:val="single" w:sz="4" w:space="0" w:color="auto"/>
              <w:right w:val="single" w:sz="4" w:space="0" w:color="auto"/>
            </w:tcBorders>
          </w:tcPr>
          <w:p w14:paraId="742193C6" w14:textId="77777777" w:rsidR="00504C26" w:rsidRPr="00377717" w:rsidRDefault="00504C26" w:rsidP="004F66CD">
            <w:pPr>
              <w:jc w:val="center"/>
              <w:rPr>
                <w:rStyle w:val="Strong"/>
              </w:rPr>
            </w:pPr>
          </w:p>
        </w:tc>
        <w:tc>
          <w:tcPr>
            <w:tcW w:w="4395" w:type="dxa"/>
            <w:gridSpan w:val="2"/>
            <w:tcBorders>
              <w:top w:val="single" w:sz="4" w:space="0" w:color="auto"/>
              <w:left w:val="single" w:sz="4" w:space="0" w:color="auto"/>
              <w:bottom w:val="single" w:sz="4" w:space="0" w:color="auto"/>
              <w:right w:val="single" w:sz="4" w:space="0" w:color="auto"/>
            </w:tcBorders>
          </w:tcPr>
          <w:p w14:paraId="472F0CFD" w14:textId="77777777" w:rsidR="00504C26" w:rsidRPr="00377717" w:rsidRDefault="00504C26" w:rsidP="004F66CD">
            <w:pPr>
              <w:jc w:val="center"/>
              <w:rPr>
                <w:rStyle w:val="Strong"/>
              </w:rPr>
            </w:pPr>
            <w:r w:rsidRPr="00377717">
              <w:rPr>
                <w:rStyle w:val="Strong"/>
              </w:rPr>
              <w:t>Investment Portfolio/Model Name</w:t>
            </w:r>
          </w:p>
        </w:tc>
        <w:tc>
          <w:tcPr>
            <w:tcW w:w="1608" w:type="dxa"/>
            <w:tcBorders>
              <w:top w:val="single" w:sz="4" w:space="0" w:color="auto"/>
              <w:left w:val="single" w:sz="4" w:space="0" w:color="auto"/>
              <w:bottom w:val="single" w:sz="4" w:space="0" w:color="auto"/>
              <w:right w:val="single" w:sz="4" w:space="0" w:color="auto"/>
            </w:tcBorders>
          </w:tcPr>
          <w:p w14:paraId="73121BB3" w14:textId="77777777" w:rsidR="00504C26" w:rsidRPr="00377717" w:rsidRDefault="00504C26" w:rsidP="004F66CD">
            <w:pPr>
              <w:jc w:val="center"/>
              <w:rPr>
                <w:rStyle w:val="Strong"/>
              </w:rPr>
            </w:pPr>
            <w:r w:rsidRPr="00377717">
              <w:rPr>
                <w:rStyle w:val="Strong"/>
              </w:rPr>
              <w:t>Investment Portfolio Code</w:t>
            </w:r>
          </w:p>
        </w:tc>
        <w:tc>
          <w:tcPr>
            <w:tcW w:w="1227" w:type="dxa"/>
            <w:tcBorders>
              <w:top w:val="single" w:sz="4" w:space="0" w:color="auto"/>
              <w:left w:val="single" w:sz="4" w:space="0" w:color="auto"/>
              <w:bottom w:val="single" w:sz="4" w:space="0" w:color="auto"/>
              <w:right w:val="single" w:sz="4" w:space="0" w:color="auto"/>
            </w:tcBorders>
          </w:tcPr>
          <w:p w14:paraId="18BDA168" w14:textId="77777777" w:rsidR="00504C26" w:rsidRPr="00377717" w:rsidRDefault="00504C26" w:rsidP="004F66CD">
            <w:pPr>
              <w:jc w:val="center"/>
              <w:rPr>
                <w:rStyle w:val="Strong"/>
              </w:rPr>
            </w:pPr>
            <w:r w:rsidRPr="00377717">
              <w:rPr>
                <w:rStyle w:val="Strong"/>
              </w:rPr>
              <w:t>Percentage</w:t>
            </w:r>
          </w:p>
        </w:tc>
        <w:tc>
          <w:tcPr>
            <w:tcW w:w="1559" w:type="dxa"/>
            <w:tcBorders>
              <w:top w:val="single" w:sz="4" w:space="0" w:color="auto"/>
              <w:left w:val="single" w:sz="4" w:space="0" w:color="auto"/>
              <w:bottom w:val="single" w:sz="4" w:space="0" w:color="auto"/>
              <w:right w:val="single" w:sz="4" w:space="0" w:color="auto"/>
            </w:tcBorders>
          </w:tcPr>
          <w:p w14:paraId="3DE5E487" w14:textId="77777777" w:rsidR="00504C26" w:rsidRPr="00377717" w:rsidRDefault="00504C26" w:rsidP="004F66CD">
            <w:pPr>
              <w:jc w:val="center"/>
              <w:rPr>
                <w:rStyle w:val="Strong"/>
              </w:rPr>
            </w:pPr>
            <w:r w:rsidRPr="00377717">
              <w:rPr>
                <w:rStyle w:val="Strong"/>
              </w:rPr>
              <w:t>Rand</w:t>
            </w:r>
          </w:p>
        </w:tc>
      </w:tr>
      <w:tr w:rsidR="00504C26" w:rsidRPr="00377717" w14:paraId="7DB4B3C0" w14:textId="77777777" w:rsidTr="002D4FB3">
        <w:tc>
          <w:tcPr>
            <w:tcW w:w="562" w:type="dxa"/>
            <w:vMerge/>
            <w:tcBorders>
              <w:left w:val="single" w:sz="4" w:space="0" w:color="auto"/>
              <w:right w:val="single" w:sz="4" w:space="0" w:color="auto"/>
            </w:tcBorders>
          </w:tcPr>
          <w:p w14:paraId="4EF90C85"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43623CCF" w14:textId="77777777" w:rsidR="00504C26" w:rsidRPr="00377717" w:rsidRDefault="00504C26" w:rsidP="004F66CD">
            <w:pPr>
              <w:jc w:val="both"/>
              <w:rPr>
                <w:rStyle w:val="Strong"/>
              </w:rPr>
            </w:pPr>
            <w:r w:rsidRPr="00377717">
              <w:rPr>
                <w:rStyle w:val="Strong"/>
              </w:rPr>
              <w:fldChar w:fldCharType="begin">
                <w:ffData>
                  <w:name w:val="Text20"/>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2AC399A8" w14:textId="77777777" w:rsidR="00504C26" w:rsidRPr="00377717" w:rsidRDefault="00504C26" w:rsidP="004F66CD">
            <w:pPr>
              <w:jc w:val="both"/>
              <w:rPr>
                <w:rStyle w:val="Strong"/>
              </w:rPr>
            </w:pPr>
            <w:r w:rsidRPr="00377717">
              <w:rPr>
                <w:rStyle w:val="Strong"/>
              </w:rPr>
              <w:fldChar w:fldCharType="begin">
                <w:ffData>
                  <w:name w:val="Text20"/>
                  <w:enabled/>
                  <w:calcOnExit w:val="0"/>
                  <w:textInput/>
                </w:ffData>
              </w:fldChar>
            </w:r>
            <w:bookmarkStart w:id="5" w:name="Text20"/>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5"/>
          </w:p>
        </w:tc>
        <w:tc>
          <w:tcPr>
            <w:tcW w:w="1227" w:type="dxa"/>
            <w:tcBorders>
              <w:top w:val="single" w:sz="4" w:space="0" w:color="auto"/>
              <w:left w:val="single" w:sz="4" w:space="0" w:color="auto"/>
              <w:bottom w:val="single" w:sz="4" w:space="0" w:color="auto"/>
              <w:right w:val="single" w:sz="4" w:space="0" w:color="auto"/>
            </w:tcBorders>
          </w:tcPr>
          <w:p w14:paraId="2CEA8E4F" w14:textId="77777777" w:rsidR="00504C26" w:rsidRPr="00377717" w:rsidRDefault="00504C26" w:rsidP="004F66CD">
            <w:pPr>
              <w:jc w:val="right"/>
              <w:rPr>
                <w:rStyle w:val="Strong"/>
              </w:rPr>
            </w:pPr>
            <w:r w:rsidRPr="00377717">
              <w:rPr>
                <w:rStyle w:val="Strong"/>
              </w:rPr>
              <w:fldChar w:fldCharType="begin">
                <w:ffData>
                  <w:name w:val="Text26"/>
                  <w:enabled/>
                  <w:calcOnExit w:val="0"/>
                  <w:textInput/>
                </w:ffData>
              </w:fldChar>
            </w:r>
            <w:bookmarkStart w:id="6" w:name="Text26"/>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6"/>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3D624318"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2"/>
                  <w:enabled/>
                  <w:calcOnExit w:val="0"/>
                  <w:textInput/>
                </w:ffData>
              </w:fldChar>
            </w:r>
            <w:bookmarkStart w:id="7" w:name="Text32"/>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7"/>
          </w:p>
        </w:tc>
      </w:tr>
      <w:tr w:rsidR="00504C26" w:rsidRPr="00377717" w14:paraId="1F9451A2" w14:textId="77777777" w:rsidTr="002D4FB3">
        <w:tc>
          <w:tcPr>
            <w:tcW w:w="562" w:type="dxa"/>
            <w:vMerge/>
            <w:tcBorders>
              <w:left w:val="single" w:sz="4" w:space="0" w:color="auto"/>
              <w:right w:val="single" w:sz="4" w:space="0" w:color="auto"/>
            </w:tcBorders>
          </w:tcPr>
          <w:p w14:paraId="1860CA42"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543C030B" w14:textId="77777777" w:rsidR="00504C26" w:rsidRPr="00377717" w:rsidRDefault="00504C26" w:rsidP="004F66CD">
            <w:pPr>
              <w:jc w:val="both"/>
              <w:rPr>
                <w:rStyle w:val="Strong"/>
              </w:rPr>
            </w:pPr>
            <w:r w:rsidRPr="00377717">
              <w:rPr>
                <w:rStyle w:val="Strong"/>
              </w:rPr>
              <w:fldChar w:fldCharType="begin">
                <w:ffData>
                  <w:name w:val="Text21"/>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1D4D9843" w14:textId="77777777" w:rsidR="00504C26" w:rsidRPr="00377717" w:rsidRDefault="00504C26" w:rsidP="004F66CD">
            <w:pPr>
              <w:jc w:val="both"/>
              <w:rPr>
                <w:rStyle w:val="Strong"/>
              </w:rPr>
            </w:pPr>
            <w:r w:rsidRPr="00377717">
              <w:rPr>
                <w:rStyle w:val="Strong"/>
              </w:rPr>
              <w:fldChar w:fldCharType="begin">
                <w:ffData>
                  <w:name w:val="Text21"/>
                  <w:enabled/>
                  <w:calcOnExit w:val="0"/>
                  <w:textInput/>
                </w:ffData>
              </w:fldChar>
            </w:r>
            <w:bookmarkStart w:id="8" w:name="Text21"/>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8"/>
          </w:p>
        </w:tc>
        <w:tc>
          <w:tcPr>
            <w:tcW w:w="1227" w:type="dxa"/>
            <w:tcBorders>
              <w:top w:val="single" w:sz="4" w:space="0" w:color="auto"/>
              <w:left w:val="single" w:sz="4" w:space="0" w:color="auto"/>
              <w:bottom w:val="single" w:sz="4" w:space="0" w:color="auto"/>
              <w:right w:val="single" w:sz="4" w:space="0" w:color="auto"/>
            </w:tcBorders>
          </w:tcPr>
          <w:p w14:paraId="44D6FEF5" w14:textId="77777777" w:rsidR="00504C26" w:rsidRPr="00377717" w:rsidRDefault="00504C26" w:rsidP="004F66CD">
            <w:pPr>
              <w:jc w:val="right"/>
              <w:rPr>
                <w:rStyle w:val="Strong"/>
              </w:rPr>
            </w:pPr>
            <w:r w:rsidRPr="00377717">
              <w:rPr>
                <w:rStyle w:val="Strong"/>
              </w:rPr>
              <w:fldChar w:fldCharType="begin">
                <w:ffData>
                  <w:name w:val="Text27"/>
                  <w:enabled/>
                  <w:calcOnExit w:val="0"/>
                  <w:textInput/>
                </w:ffData>
              </w:fldChar>
            </w:r>
            <w:bookmarkStart w:id="9" w:name="Text27"/>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9"/>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06FFD4D3"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3"/>
                  <w:enabled/>
                  <w:calcOnExit w:val="0"/>
                  <w:textInput/>
                </w:ffData>
              </w:fldChar>
            </w:r>
            <w:bookmarkStart w:id="10" w:name="Text33"/>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0"/>
          </w:p>
        </w:tc>
      </w:tr>
      <w:tr w:rsidR="00504C26" w:rsidRPr="00377717" w14:paraId="79923859" w14:textId="77777777" w:rsidTr="002D4FB3">
        <w:tc>
          <w:tcPr>
            <w:tcW w:w="562" w:type="dxa"/>
            <w:vMerge/>
            <w:tcBorders>
              <w:left w:val="single" w:sz="4" w:space="0" w:color="auto"/>
              <w:right w:val="single" w:sz="4" w:space="0" w:color="auto"/>
            </w:tcBorders>
          </w:tcPr>
          <w:p w14:paraId="180C896C"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3400B858" w14:textId="77777777" w:rsidR="00504C26" w:rsidRPr="00377717" w:rsidRDefault="00504C26" w:rsidP="004F66CD">
            <w:pPr>
              <w:jc w:val="both"/>
              <w:rPr>
                <w:rStyle w:val="Strong"/>
              </w:rPr>
            </w:pPr>
            <w:r w:rsidRPr="00377717">
              <w:rPr>
                <w:rStyle w:val="Strong"/>
              </w:rPr>
              <w:fldChar w:fldCharType="begin">
                <w:ffData>
                  <w:name w:val="Text22"/>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1AACE615" w14:textId="77777777" w:rsidR="00504C26" w:rsidRPr="00377717" w:rsidRDefault="00504C26" w:rsidP="004F66CD">
            <w:pPr>
              <w:jc w:val="both"/>
              <w:rPr>
                <w:rStyle w:val="Strong"/>
              </w:rPr>
            </w:pPr>
            <w:r w:rsidRPr="00377717">
              <w:rPr>
                <w:rStyle w:val="Strong"/>
              </w:rPr>
              <w:fldChar w:fldCharType="begin">
                <w:ffData>
                  <w:name w:val="Text22"/>
                  <w:enabled/>
                  <w:calcOnExit w:val="0"/>
                  <w:textInput/>
                </w:ffData>
              </w:fldChar>
            </w:r>
            <w:bookmarkStart w:id="11" w:name="Text22"/>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1"/>
          </w:p>
        </w:tc>
        <w:tc>
          <w:tcPr>
            <w:tcW w:w="1227" w:type="dxa"/>
            <w:tcBorders>
              <w:top w:val="single" w:sz="4" w:space="0" w:color="auto"/>
              <w:left w:val="single" w:sz="4" w:space="0" w:color="auto"/>
              <w:bottom w:val="single" w:sz="4" w:space="0" w:color="auto"/>
              <w:right w:val="single" w:sz="4" w:space="0" w:color="auto"/>
            </w:tcBorders>
          </w:tcPr>
          <w:p w14:paraId="76036C7F" w14:textId="77777777" w:rsidR="00504C26" w:rsidRPr="00377717" w:rsidRDefault="00504C26" w:rsidP="004F66CD">
            <w:pPr>
              <w:jc w:val="right"/>
              <w:rPr>
                <w:rStyle w:val="Strong"/>
              </w:rPr>
            </w:pPr>
            <w:r w:rsidRPr="00377717">
              <w:rPr>
                <w:rStyle w:val="Strong"/>
              </w:rPr>
              <w:fldChar w:fldCharType="begin">
                <w:ffData>
                  <w:name w:val="Text28"/>
                  <w:enabled/>
                  <w:calcOnExit w:val="0"/>
                  <w:textInput/>
                </w:ffData>
              </w:fldChar>
            </w:r>
            <w:bookmarkStart w:id="12" w:name="Text28"/>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2"/>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7C663F2A"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4"/>
                  <w:enabled/>
                  <w:calcOnExit w:val="0"/>
                  <w:textInput/>
                </w:ffData>
              </w:fldChar>
            </w:r>
            <w:bookmarkStart w:id="13" w:name="Text34"/>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3"/>
          </w:p>
        </w:tc>
      </w:tr>
      <w:tr w:rsidR="00504C26" w:rsidRPr="00377717" w14:paraId="452DF0A3" w14:textId="77777777" w:rsidTr="002D4FB3">
        <w:tc>
          <w:tcPr>
            <w:tcW w:w="562" w:type="dxa"/>
            <w:vMerge/>
            <w:tcBorders>
              <w:left w:val="single" w:sz="4" w:space="0" w:color="auto"/>
              <w:right w:val="single" w:sz="4" w:space="0" w:color="auto"/>
            </w:tcBorders>
          </w:tcPr>
          <w:p w14:paraId="7988A58A"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0A439F0A" w14:textId="77777777" w:rsidR="00504C26" w:rsidRPr="00377717" w:rsidRDefault="00504C26" w:rsidP="004F66CD">
            <w:pPr>
              <w:jc w:val="both"/>
              <w:rPr>
                <w:rStyle w:val="Strong"/>
              </w:rPr>
            </w:pPr>
            <w:r w:rsidRPr="00377717">
              <w:rPr>
                <w:rStyle w:val="Strong"/>
              </w:rPr>
              <w:fldChar w:fldCharType="begin">
                <w:ffData>
                  <w:name w:val="Text23"/>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5F38F881" w14:textId="77777777" w:rsidR="00504C26" w:rsidRPr="00377717" w:rsidRDefault="00504C26" w:rsidP="004F66CD">
            <w:pPr>
              <w:jc w:val="both"/>
              <w:rPr>
                <w:rStyle w:val="Strong"/>
              </w:rPr>
            </w:pPr>
            <w:r w:rsidRPr="00377717">
              <w:rPr>
                <w:rStyle w:val="Strong"/>
              </w:rPr>
              <w:fldChar w:fldCharType="begin">
                <w:ffData>
                  <w:name w:val="Text23"/>
                  <w:enabled/>
                  <w:calcOnExit w:val="0"/>
                  <w:textInput/>
                </w:ffData>
              </w:fldChar>
            </w:r>
            <w:bookmarkStart w:id="14" w:name="Text23"/>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4"/>
          </w:p>
        </w:tc>
        <w:tc>
          <w:tcPr>
            <w:tcW w:w="1227" w:type="dxa"/>
            <w:tcBorders>
              <w:top w:val="single" w:sz="4" w:space="0" w:color="auto"/>
              <w:left w:val="single" w:sz="4" w:space="0" w:color="auto"/>
              <w:bottom w:val="single" w:sz="4" w:space="0" w:color="auto"/>
              <w:right w:val="single" w:sz="4" w:space="0" w:color="auto"/>
            </w:tcBorders>
          </w:tcPr>
          <w:p w14:paraId="27A25DB5" w14:textId="77777777" w:rsidR="00504C26" w:rsidRPr="00377717" w:rsidRDefault="00504C26" w:rsidP="004F66CD">
            <w:pPr>
              <w:jc w:val="right"/>
              <w:rPr>
                <w:rStyle w:val="Strong"/>
              </w:rPr>
            </w:pPr>
            <w:r w:rsidRPr="00377717">
              <w:rPr>
                <w:rStyle w:val="Strong"/>
              </w:rPr>
              <w:fldChar w:fldCharType="begin">
                <w:ffData>
                  <w:name w:val="Text29"/>
                  <w:enabled/>
                  <w:calcOnExit w:val="0"/>
                  <w:textInput/>
                </w:ffData>
              </w:fldChar>
            </w:r>
            <w:bookmarkStart w:id="15" w:name="Text29"/>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5"/>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1AF1B15D"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5"/>
                  <w:enabled/>
                  <w:calcOnExit w:val="0"/>
                  <w:textInput/>
                </w:ffData>
              </w:fldChar>
            </w:r>
            <w:bookmarkStart w:id="16" w:name="Text35"/>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6"/>
          </w:p>
        </w:tc>
      </w:tr>
      <w:tr w:rsidR="00504C26" w:rsidRPr="00377717" w14:paraId="5EBCAF8F" w14:textId="77777777" w:rsidTr="002D4FB3">
        <w:tc>
          <w:tcPr>
            <w:tcW w:w="562" w:type="dxa"/>
            <w:vMerge/>
            <w:tcBorders>
              <w:left w:val="single" w:sz="4" w:space="0" w:color="auto"/>
              <w:right w:val="single" w:sz="4" w:space="0" w:color="auto"/>
            </w:tcBorders>
          </w:tcPr>
          <w:p w14:paraId="0E756B5E"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49A4B9EF" w14:textId="77777777" w:rsidR="00504C26" w:rsidRPr="00377717" w:rsidRDefault="00504C26" w:rsidP="004F66CD">
            <w:pPr>
              <w:jc w:val="both"/>
              <w:rPr>
                <w:rStyle w:val="Strong"/>
              </w:rPr>
            </w:pPr>
            <w:r w:rsidRPr="00377717">
              <w:rPr>
                <w:rStyle w:val="Strong"/>
              </w:rPr>
              <w:fldChar w:fldCharType="begin">
                <w:ffData>
                  <w:name w:val="Text24"/>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4F7DD5EC" w14:textId="77777777" w:rsidR="00504C26" w:rsidRPr="00377717" w:rsidRDefault="00504C26" w:rsidP="004F66CD">
            <w:pPr>
              <w:jc w:val="both"/>
              <w:rPr>
                <w:rStyle w:val="Strong"/>
              </w:rPr>
            </w:pPr>
            <w:r w:rsidRPr="00377717">
              <w:rPr>
                <w:rStyle w:val="Strong"/>
              </w:rPr>
              <w:fldChar w:fldCharType="begin">
                <w:ffData>
                  <w:name w:val="Text24"/>
                  <w:enabled/>
                  <w:calcOnExit w:val="0"/>
                  <w:textInput/>
                </w:ffData>
              </w:fldChar>
            </w:r>
            <w:bookmarkStart w:id="17" w:name="Text24"/>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7"/>
          </w:p>
        </w:tc>
        <w:tc>
          <w:tcPr>
            <w:tcW w:w="1227" w:type="dxa"/>
            <w:tcBorders>
              <w:top w:val="single" w:sz="4" w:space="0" w:color="auto"/>
              <w:left w:val="single" w:sz="4" w:space="0" w:color="auto"/>
              <w:bottom w:val="single" w:sz="4" w:space="0" w:color="auto"/>
              <w:right w:val="single" w:sz="4" w:space="0" w:color="auto"/>
            </w:tcBorders>
          </w:tcPr>
          <w:p w14:paraId="29849F3E" w14:textId="77777777" w:rsidR="00504C26" w:rsidRPr="00377717" w:rsidRDefault="00504C26" w:rsidP="004F66CD">
            <w:pPr>
              <w:jc w:val="right"/>
              <w:rPr>
                <w:rStyle w:val="Strong"/>
              </w:rPr>
            </w:pPr>
            <w:r w:rsidRPr="00377717">
              <w:rPr>
                <w:rStyle w:val="Strong"/>
              </w:rPr>
              <w:fldChar w:fldCharType="begin">
                <w:ffData>
                  <w:name w:val="Text30"/>
                  <w:enabled/>
                  <w:calcOnExit w:val="0"/>
                  <w:textInput/>
                </w:ffData>
              </w:fldChar>
            </w:r>
            <w:bookmarkStart w:id="18" w:name="Text30"/>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8"/>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5FDDE590"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6"/>
                  <w:enabled/>
                  <w:calcOnExit w:val="0"/>
                  <w:textInput/>
                </w:ffData>
              </w:fldChar>
            </w:r>
            <w:bookmarkStart w:id="19" w:name="Text36"/>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19"/>
          </w:p>
        </w:tc>
      </w:tr>
      <w:tr w:rsidR="00504C26" w:rsidRPr="00377717" w14:paraId="3B91A4E1" w14:textId="77777777" w:rsidTr="002D4FB3">
        <w:tc>
          <w:tcPr>
            <w:tcW w:w="562" w:type="dxa"/>
            <w:vMerge/>
            <w:tcBorders>
              <w:left w:val="single" w:sz="4" w:space="0" w:color="auto"/>
              <w:bottom w:val="single" w:sz="4" w:space="0" w:color="auto"/>
              <w:right w:val="single" w:sz="4" w:space="0" w:color="auto"/>
            </w:tcBorders>
          </w:tcPr>
          <w:p w14:paraId="07A7F085" w14:textId="77777777" w:rsidR="00504C26" w:rsidRPr="00377717" w:rsidRDefault="00504C26" w:rsidP="004F66CD">
            <w:pPr>
              <w:jc w:val="both"/>
              <w:rPr>
                <w:rStyle w:val="Strong"/>
                <w:b w:val="0"/>
              </w:rPr>
            </w:pPr>
          </w:p>
        </w:tc>
        <w:tc>
          <w:tcPr>
            <w:tcW w:w="4395" w:type="dxa"/>
            <w:gridSpan w:val="2"/>
            <w:tcBorders>
              <w:top w:val="single" w:sz="4" w:space="0" w:color="auto"/>
              <w:left w:val="single" w:sz="4" w:space="0" w:color="auto"/>
              <w:bottom w:val="single" w:sz="4" w:space="0" w:color="auto"/>
              <w:right w:val="single" w:sz="4" w:space="0" w:color="auto"/>
            </w:tcBorders>
          </w:tcPr>
          <w:p w14:paraId="50C2E38D" w14:textId="77777777" w:rsidR="00504C26" w:rsidRPr="00377717" w:rsidRDefault="00504C26" w:rsidP="004F66CD">
            <w:pPr>
              <w:jc w:val="both"/>
              <w:rPr>
                <w:rStyle w:val="Strong"/>
              </w:rPr>
            </w:pPr>
            <w:r w:rsidRPr="00377717">
              <w:rPr>
                <w:rStyle w:val="Strong"/>
              </w:rPr>
              <w:fldChar w:fldCharType="begin">
                <w:ffData>
                  <w:name w:val="Text25"/>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608" w:type="dxa"/>
            <w:tcBorders>
              <w:top w:val="single" w:sz="4" w:space="0" w:color="auto"/>
              <w:left w:val="single" w:sz="4" w:space="0" w:color="auto"/>
              <w:bottom w:val="single" w:sz="4" w:space="0" w:color="auto"/>
              <w:right w:val="single" w:sz="4" w:space="0" w:color="auto"/>
            </w:tcBorders>
          </w:tcPr>
          <w:p w14:paraId="5FA06BC4" w14:textId="77777777" w:rsidR="00504C26" w:rsidRPr="00377717" w:rsidRDefault="00504C26" w:rsidP="004F66CD">
            <w:pPr>
              <w:jc w:val="both"/>
              <w:rPr>
                <w:rStyle w:val="Strong"/>
              </w:rPr>
            </w:pPr>
            <w:r w:rsidRPr="00377717">
              <w:rPr>
                <w:rStyle w:val="Strong"/>
              </w:rPr>
              <w:fldChar w:fldCharType="begin">
                <w:ffData>
                  <w:name w:val="Text25"/>
                  <w:enabled/>
                  <w:calcOnExit w:val="0"/>
                  <w:textInput/>
                </w:ffData>
              </w:fldChar>
            </w:r>
            <w:bookmarkStart w:id="20" w:name="Text25"/>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20"/>
          </w:p>
        </w:tc>
        <w:tc>
          <w:tcPr>
            <w:tcW w:w="1227" w:type="dxa"/>
            <w:tcBorders>
              <w:top w:val="single" w:sz="4" w:space="0" w:color="auto"/>
              <w:left w:val="single" w:sz="4" w:space="0" w:color="auto"/>
              <w:bottom w:val="single" w:sz="4" w:space="0" w:color="auto"/>
              <w:right w:val="single" w:sz="4" w:space="0" w:color="auto"/>
            </w:tcBorders>
          </w:tcPr>
          <w:p w14:paraId="28532C59" w14:textId="77777777" w:rsidR="00504C26" w:rsidRPr="00377717" w:rsidRDefault="00504C26" w:rsidP="004F66CD">
            <w:pPr>
              <w:jc w:val="right"/>
              <w:rPr>
                <w:rStyle w:val="Strong"/>
              </w:rPr>
            </w:pPr>
            <w:r w:rsidRPr="00377717">
              <w:rPr>
                <w:rStyle w:val="Strong"/>
              </w:rPr>
              <w:fldChar w:fldCharType="begin">
                <w:ffData>
                  <w:name w:val="Text31"/>
                  <w:enabled/>
                  <w:calcOnExit w:val="0"/>
                  <w:textInput/>
                </w:ffData>
              </w:fldChar>
            </w:r>
            <w:bookmarkStart w:id="21" w:name="Text31"/>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21"/>
            <w:r w:rsidRPr="00377717">
              <w:rPr>
                <w:rStyle w:val="Strong"/>
              </w:rPr>
              <w:t>%</w:t>
            </w:r>
          </w:p>
        </w:tc>
        <w:tc>
          <w:tcPr>
            <w:tcW w:w="1559" w:type="dxa"/>
            <w:tcBorders>
              <w:top w:val="single" w:sz="4" w:space="0" w:color="auto"/>
              <w:left w:val="single" w:sz="4" w:space="0" w:color="auto"/>
              <w:bottom w:val="single" w:sz="4" w:space="0" w:color="auto"/>
              <w:right w:val="single" w:sz="4" w:space="0" w:color="auto"/>
            </w:tcBorders>
          </w:tcPr>
          <w:p w14:paraId="19D92CA0" w14:textId="77777777" w:rsidR="00504C26" w:rsidRPr="00377717" w:rsidRDefault="00504C26" w:rsidP="004F66CD">
            <w:pPr>
              <w:jc w:val="both"/>
              <w:rPr>
                <w:rStyle w:val="Strong"/>
                <w:b w:val="0"/>
              </w:rPr>
            </w:pPr>
            <w:r w:rsidRPr="00377717">
              <w:rPr>
                <w:rStyle w:val="Strong"/>
              </w:rPr>
              <w:t>R</w:t>
            </w:r>
            <w:r w:rsidRPr="00377717">
              <w:rPr>
                <w:rStyle w:val="Strong"/>
              </w:rPr>
              <w:fldChar w:fldCharType="begin">
                <w:ffData>
                  <w:name w:val="Text37"/>
                  <w:enabled/>
                  <w:calcOnExit w:val="0"/>
                  <w:textInput/>
                </w:ffData>
              </w:fldChar>
            </w:r>
            <w:bookmarkStart w:id="22" w:name="Text37"/>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22"/>
          </w:p>
        </w:tc>
      </w:tr>
      <w:tr w:rsidR="004F66CD" w:rsidRPr="00377717" w14:paraId="7EAC1ED5" w14:textId="77777777" w:rsidTr="00504C26">
        <w:tc>
          <w:tcPr>
            <w:tcW w:w="7792" w:type="dxa"/>
            <w:gridSpan w:val="5"/>
            <w:tcBorders>
              <w:top w:val="single" w:sz="4" w:space="0" w:color="auto"/>
              <w:right w:val="single" w:sz="4" w:space="0" w:color="auto"/>
            </w:tcBorders>
          </w:tcPr>
          <w:p w14:paraId="5D6F32C3" w14:textId="77777777" w:rsidR="004F66CD" w:rsidRPr="00377717" w:rsidRDefault="004F66CD" w:rsidP="004F66CD">
            <w:pPr>
              <w:jc w:val="right"/>
              <w:rPr>
                <w:rStyle w:val="Strong"/>
              </w:rPr>
            </w:pPr>
            <w:r w:rsidRPr="00377717">
              <w:rPr>
                <w:rStyle w:val="Strong"/>
              </w:rPr>
              <w:t>Total</w:t>
            </w:r>
          </w:p>
        </w:tc>
        <w:tc>
          <w:tcPr>
            <w:tcW w:w="1559" w:type="dxa"/>
            <w:tcBorders>
              <w:top w:val="single" w:sz="4" w:space="0" w:color="auto"/>
              <w:left w:val="single" w:sz="4" w:space="0" w:color="auto"/>
              <w:bottom w:val="single" w:sz="4" w:space="0" w:color="auto"/>
              <w:right w:val="single" w:sz="4" w:space="0" w:color="auto"/>
            </w:tcBorders>
          </w:tcPr>
          <w:p w14:paraId="0DFB59AE" w14:textId="77777777" w:rsidR="004F66CD" w:rsidRPr="00377717" w:rsidRDefault="004F66CD" w:rsidP="004F66CD">
            <w:pPr>
              <w:jc w:val="both"/>
              <w:rPr>
                <w:rStyle w:val="Strong"/>
                <w:b w:val="0"/>
              </w:rPr>
            </w:pPr>
            <w:r w:rsidRPr="00377717">
              <w:rPr>
                <w:rStyle w:val="Strong"/>
              </w:rPr>
              <w:t>R</w:t>
            </w:r>
            <w:r w:rsidRPr="00377717">
              <w:rPr>
                <w:rStyle w:val="Strong"/>
              </w:rPr>
              <w:fldChar w:fldCharType="begin">
                <w:ffData>
                  <w:name w:val="Text38"/>
                  <w:enabled/>
                  <w:calcOnExit w:val="0"/>
                  <w:textInput/>
                </w:ffData>
              </w:fldChar>
            </w:r>
            <w:bookmarkStart w:id="23" w:name="Text38"/>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bookmarkEnd w:id="23"/>
          </w:p>
        </w:tc>
      </w:tr>
      <w:tr w:rsidR="004F66CD" w:rsidRPr="00377717" w14:paraId="0B449979" w14:textId="77777777" w:rsidTr="00504C26">
        <w:tc>
          <w:tcPr>
            <w:tcW w:w="9351" w:type="dxa"/>
            <w:gridSpan w:val="6"/>
          </w:tcPr>
          <w:p w14:paraId="2C27BB2E" w14:textId="3C614788" w:rsidR="004F66CD" w:rsidRPr="00377717" w:rsidRDefault="004F66CD" w:rsidP="004F66CD">
            <w:pPr>
              <w:jc w:val="both"/>
              <w:rPr>
                <w:rStyle w:val="Strong"/>
                <w:b w:val="0"/>
              </w:rPr>
            </w:pPr>
            <w:r w:rsidRPr="00377717">
              <w:rPr>
                <w:rStyle w:val="Strong"/>
              </w:rPr>
              <w:t xml:space="preserve">* Mandatory Field. This code can be found on the investment portfolio list available on </w:t>
            </w:r>
            <w:r>
              <w:rPr>
                <w:rStyle w:val="Strong"/>
              </w:rPr>
              <w:t>our</w:t>
            </w:r>
            <w:r w:rsidRPr="00377717">
              <w:rPr>
                <w:rStyle w:val="Strong"/>
              </w:rPr>
              <w:t xml:space="preserve"> website.</w:t>
            </w:r>
          </w:p>
        </w:tc>
      </w:tr>
    </w:tbl>
    <w:p w14:paraId="61C06E8D" w14:textId="77777777" w:rsidR="003626E3" w:rsidRPr="00377717" w:rsidRDefault="003626E3" w:rsidP="003626E3">
      <w:pPr>
        <w:pStyle w:val="ListNumber"/>
      </w:pPr>
      <w:r w:rsidRPr="00377717">
        <w:t>Policyholder Banking Details</w:t>
      </w:r>
    </w:p>
    <w:tbl>
      <w:tblPr>
        <w:tblStyle w:val="TableGrid"/>
        <w:tblW w:w="0" w:type="auto"/>
        <w:tblLook w:val="04A0" w:firstRow="1" w:lastRow="0" w:firstColumn="1" w:lastColumn="0" w:noHBand="0" w:noVBand="1"/>
      </w:tblPr>
      <w:tblGrid>
        <w:gridCol w:w="447"/>
        <w:gridCol w:w="1348"/>
        <w:gridCol w:w="180"/>
        <w:gridCol w:w="147"/>
        <w:gridCol w:w="843"/>
        <w:gridCol w:w="1800"/>
        <w:gridCol w:w="269"/>
        <w:gridCol w:w="630"/>
        <w:gridCol w:w="720"/>
        <w:gridCol w:w="991"/>
        <w:gridCol w:w="1975"/>
      </w:tblGrid>
      <w:tr w:rsidR="00D353BD" w:rsidRPr="00377717" w14:paraId="696DD103" w14:textId="77777777" w:rsidTr="00622A93">
        <w:tc>
          <w:tcPr>
            <w:tcW w:w="9350" w:type="dxa"/>
            <w:gridSpan w:val="11"/>
            <w:tcBorders>
              <w:bottom w:val="single" w:sz="4" w:space="0" w:color="auto"/>
            </w:tcBorders>
          </w:tcPr>
          <w:p w14:paraId="2E5E0EE2" w14:textId="7B01F755" w:rsidR="003626E3" w:rsidRPr="00377717" w:rsidRDefault="00BE211B" w:rsidP="00F8326B">
            <w:pPr>
              <w:jc w:val="both"/>
              <w:rPr>
                <w:rFonts w:cstheme="minorHAnsi"/>
                <w:b/>
              </w:rPr>
            </w:pPr>
            <w:r>
              <w:t>The Administrator</w:t>
            </w:r>
            <w:r w:rsidR="003626E3" w:rsidRPr="00377717">
              <w:t xml:space="preserve"> will not process this withdrawal if the transactional bank account details completed below are not those of the Policyholder. </w:t>
            </w:r>
            <w:r w:rsidR="003626E3" w:rsidRPr="00377717">
              <w:rPr>
                <w:rStyle w:val="Strong"/>
              </w:rPr>
              <w:t>Please note:</w:t>
            </w:r>
            <w:r w:rsidR="003626E3" w:rsidRPr="00377717">
              <w:t xml:space="preserve"> Payments will not be made to offshore bank accounts.</w:t>
            </w:r>
          </w:p>
        </w:tc>
      </w:tr>
      <w:tr w:rsidR="00D353BD" w:rsidRPr="00377717" w14:paraId="5E6F5048" w14:textId="77777777" w:rsidTr="00622A93">
        <w:tc>
          <w:tcPr>
            <w:tcW w:w="447" w:type="dxa"/>
            <w:vMerge w:val="restart"/>
          </w:tcPr>
          <w:p w14:paraId="3F12619F" w14:textId="77777777" w:rsidR="00622A93" w:rsidRPr="00377717" w:rsidRDefault="00622A93" w:rsidP="00622A93">
            <w:pPr>
              <w:jc w:val="both"/>
              <w:rPr>
                <w:rFonts w:cstheme="minorHAnsi"/>
                <w:b/>
              </w:rPr>
            </w:pPr>
            <w:r w:rsidRPr="00377717">
              <w:rPr>
                <w:rFonts w:cstheme="minorHAnsi"/>
                <w:b/>
              </w:rPr>
              <w:t>5.1</w:t>
            </w:r>
          </w:p>
        </w:tc>
        <w:tc>
          <w:tcPr>
            <w:tcW w:w="8903" w:type="dxa"/>
            <w:gridSpan w:val="10"/>
          </w:tcPr>
          <w:p w14:paraId="3F37E595" w14:textId="77777777" w:rsidR="00622A93" w:rsidRPr="00377717" w:rsidRDefault="00622A93" w:rsidP="00622A93">
            <w:pPr>
              <w:jc w:val="both"/>
              <w:rPr>
                <w:rFonts w:cstheme="minorHAnsi"/>
                <w:b/>
              </w:rPr>
            </w:pPr>
            <w:r w:rsidRPr="00377717">
              <w:rPr>
                <w:rFonts w:cstheme="minorHAnsi"/>
                <w:b/>
              </w:rPr>
              <w:t>Banking Details:</w:t>
            </w:r>
          </w:p>
        </w:tc>
      </w:tr>
      <w:tr w:rsidR="00D353BD" w:rsidRPr="00377717" w14:paraId="10549ACB" w14:textId="77777777" w:rsidTr="00081980">
        <w:tc>
          <w:tcPr>
            <w:tcW w:w="447" w:type="dxa"/>
            <w:vMerge/>
          </w:tcPr>
          <w:p w14:paraId="6F67BB1C" w14:textId="77777777" w:rsidR="00BF34CF" w:rsidRPr="00377717" w:rsidRDefault="00BF34CF" w:rsidP="00622A93">
            <w:pPr>
              <w:jc w:val="both"/>
              <w:rPr>
                <w:rFonts w:cstheme="minorHAnsi"/>
                <w:b/>
              </w:rPr>
            </w:pPr>
          </w:p>
        </w:tc>
        <w:tc>
          <w:tcPr>
            <w:tcW w:w="1528" w:type="dxa"/>
            <w:gridSpan w:val="2"/>
          </w:tcPr>
          <w:p w14:paraId="79822305" w14:textId="77777777" w:rsidR="00BF34CF" w:rsidRPr="00377717" w:rsidRDefault="00BF34CF" w:rsidP="00622A93">
            <w:pPr>
              <w:rPr>
                <w:rFonts w:cstheme="minorHAnsi"/>
              </w:rPr>
            </w:pPr>
            <w:r w:rsidRPr="00377717">
              <w:rPr>
                <w:rFonts w:cstheme="minorHAnsi"/>
              </w:rPr>
              <w:t>Account Holder:</w:t>
            </w:r>
          </w:p>
        </w:tc>
        <w:tc>
          <w:tcPr>
            <w:tcW w:w="7375" w:type="dxa"/>
            <w:gridSpan w:val="8"/>
          </w:tcPr>
          <w:p w14:paraId="10866EC8" w14:textId="77777777" w:rsidR="00BF34CF" w:rsidRPr="00377717" w:rsidRDefault="00BF34CF" w:rsidP="00622A93">
            <w:pPr>
              <w:rPr>
                <w:rStyle w:val="Strong"/>
              </w:rPr>
            </w:pPr>
            <w:r w:rsidRPr="00377717">
              <w:rPr>
                <w:rStyle w:val="Strong"/>
              </w:rPr>
              <w:fldChar w:fldCharType="begin">
                <w:ffData>
                  <w:name w:val="Text6"/>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D353BD" w:rsidRPr="00377717" w14:paraId="3D8AEE6E" w14:textId="77777777" w:rsidTr="00BF34CF">
        <w:tc>
          <w:tcPr>
            <w:tcW w:w="447" w:type="dxa"/>
            <w:vMerge/>
          </w:tcPr>
          <w:p w14:paraId="18C310B3" w14:textId="77777777" w:rsidR="00BF34CF" w:rsidRPr="00377717" w:rsidRDefault="00BF34CF" w:rsidP="00622A93">
            <w:pPr>
              <w:jc w:val="both"/>
              <w:rPr>
                <w:rFonts w:cstheme="minorHAnsi"/>
                <w:b/>
              </w:rPr>
            </w:pPr>
          </w:p>
        </w:tc>
        <w:tc>
          <w:tcPr>
            <w:tcW w:w="1528" w:type="dxa"/>
            <w:gridSpan w:val="2"/>
          </w:tcPr>
          <w:p w14:paraId="0E646A4A" w14:textId="77777777" w:rsidR="00BF34CF" w:rsidRPr="00377717" w:rsidRDefault="00BF34CF" w:rsidP="00BF34CF">
            <w:pPr>
              <w:rPr>
                <w:rFonts w:cstheme="minorHAnsi"/>
              </w:rPr>
            </w:pPr>
            <w:r w:rsidRPr="00377717">
              <w:rPr>
                <w:rFonts w:cstheme="minorHAnsi"/>
              </w:rPr>
              <w:t>Bank Name:</w:t>
            </w:r>
          </w:p>
        </w:tc>
        <w:tc>
          <w:tcPr>
            <w:tcW w:w="3059" w:type="dxa"/>
            <w:gridSpan w:val="4"/>
          </w:tcPr>
          <w:p w14:paraId="3D4E4265" w14:textId="77777777" w:rsidR="00BF34CF" w:rsidRPr="00377717" w:rsidRDefault="00BF34CF" w:rsidP="00622A93">
            <w:pPr>
              <w:rPr>
                <w:rStyle w:val="Strong"/>
              </w:rPr>
            </w:pPr>
            <w:r w:rsidRPr="00377717">
              <w:rPr>
                <w:rStyle w:val="Strong"/>
              </w:rPr>
              <w:fldChar w:fldCharType="begin">
                <w:ffData>
                  <w:name w:val="Text6"/>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1350" w:type="dxa"/>
            <w:gridSpan w:val="2"/>
          </w:tcPr>
          <w:p w14:paraId="7E55E84A" w14:textId="77777777" w:rsidR="00BF34CF" w:rsidRPr="00377717" w:rsidRDefault="00BF34CF" w:rsidP="00622A93">
            <w:pPr>
              <w:rPr>
                <w:rStyle w:val="Strong"/>
                <w:b w:val="0"/>
              </w:rPr>
            </w:pPr>
            <w:r w:rsidRPr="00377717">
              <w:rPr>
                <w:rStyle w:val="Strong"/>
                <w:b w:val="0"/>
              </w:rPr>
              <w:t>Branch Name:</w:t>
            </w:r>
          </w:p>
        </w:tc>
        <w:tc>
          <w:tcPr>
            <w:tcW w:w="2966" w:type="dxa"/>
            <w:gridSpan w:val="2"/>
          </w:tcPr>
          <w:p w14:paraId="40BD69A6" w14:textId="77777777" w:rsidR="00BF34CF" w:rsidRPr="00377717" w:rsidRDefault="00BF34CF" w:rsidP="00622A93">
            <w:pPr>
              <w:rPr>
                <w:rStyle w:val="Strong"/>
              </w:rPr>
            </w:pPr>
            <w:r w:rsidRPr="00377717">
              <w:rPr>
                <w:rStyle w:val="Strong"/>
              </w:rPr>
              <w:fldChar w:fldCharType="begin">
                <w:ffData>
                  <w:name w:val="Text6"/>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D353BD" w:rsidRPr="00377717" w14:paraId="02730286" w14:textId="77777777" w:rsidTr="00377717">
        <w:tc>
          <w:tcPr>
            <w:tcW w:w="447" w:type="dxa"/>
            <w:vMerge/>
          </w:tcPr>
          <w:p w14:paraId="15E9C5BC" w14:textId="77777777" w:rsidR="00622A93" w:rsidRPr="00377717" w:rsidRDefault="00622A93" w:rsidP="00622A93">
            <w:pPr>
              <w:jc w:val="both"/>
              <w:rPr>
                <w:rFonts w:cstheme="minorHAnsi"/>
                <w:b/>
              </w:rPr>
            </w:pPr>
          </w:p>
        </w:tc>
        <w:tc>
          <w:tcPr>
            <w:tcW w:w="1675" w:type="dxa"/>
            <w:gridSpan w:val="3"/>
          </w:tcPr>
          <w:p w14:paraId="4453739F" w14:textId="77777777" w:rsidR="00622A93" w:rsidRPr="00377717" w:rsidRDefault="00622A93" w:rsidP="00622A93">
            <w:pPr>
              <w:rPr>
                <w:rFonts w:cstheme="minorHAnsi"/>
              </w:rPr>
            </w:pPr>
            <w:r w:rsidRPr="00377717">
              <w:rPr>
                <w:rFonts w:cstheme="minorHAnsi"/>
              </w:rPr>
              <w:t>Account Number:</w:t>
            </w:r>
          </w:p>
        </w:tc>
        <w:tc>
          <w:tcPr>
            <w:tcW w:w="3542" w:type="dxa"/>
            <w:gridSpan w:val="4"/>
          </w:tcPr>
          <w:p w14:paraId="508768B0" w14:textId="77777777" w:rsidR="00622A93" w:rsidRPr="00377717" w:rsidRDefault="00622A93" w:rsidP="00622A93">
            <w:pPr>
              <w:rPr>
                <w:rStyle w:val="Strong"/>
              </w:rPr>
            </w:pPr>
            <w:r w:rsidRPr="00377717">
              <w:rPr>
                <w:rStyle w:val="Strong"/>
              </w:rPr>
              <w:fldChar w:fldCharType="begin">
                <w:ffData>
                  <w:name w:val="Text10"/>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c>
          <w:tcPr>
            <w:tcW w:w="720" w:type="dxa"/>
          </w:tcPr>
          <w:p w14:paraId="75C7FE2D" w14:textId="77777777" w:rsidR="00622A93" w:rsidRPr="00377717" w:rsidRDefault="00622A93" w:rsidP="00622A93">
            <w:pPr>
              <w:rPr>
                <w:rFonts w:cstheme="minorHAnsi"/>
              </w:rPr>
            </w:pPr>
            <w:r w:rsidRPr="00377717">
              <w:rPr>
                <w:rFonts w:cstheme="minorHAnsi"/>
              </w:rPr>
              <w:t>Code:</w:t>
            </w:r>
          </w:p>
        </w:tc>
        <w:tc>
          <w:tcPr>
            <w:tcW w:w="2966" w:type="dxa"/>
            <w:gridSpan w:val="2"/>
          </w:tcPr>
          <w:p w14:paraId="146F072D" w14:textId="77777777" w:rsidR="00622A93" w:rsidRPr="00377717" w:rsidRDefault="00622A93" w:rsidP="00622A93">
            <w:pPr>
              <w:rPr>
                <w:rStyle w:val="Strong"/>
              </w:rPr>
            </w:pPr>
            <w:r w:rsidRPr="00377717">
              <w:rPr>
                <w:rStyle w:val="Strong"/>
              </w:rPr>
              <w:fldChar w:fldCharType="begin">
                <w:ffData>
                  <w:name w:val="Text8"/>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r w:rsidR="00D353BD" w:rsidRPr="00377717" w14:paraId="04D7E272" w14:textId="77777777" w:rsidTr="00622A93">
        <w:tc>
          <w:tcPr>
            <w:tcW w:w="447" w:type="dxa"/>
            <w:vMerge/>
          </w:tcPr>
          <w:p w14:paraId="11347280" w14:textId="77777777" w:rsidR="00622A93" w:rsidRPr="00377717" w:rsidRDefault="00622A93" w:rsidP="00622A93">
            <w:pPr>
              <w:jc w:val="both"/>
              <w:rPr>
                <w:rFonts w:cstheme="minorHAnsi"/>
                <w:b/>
              </w:rPr>
            </w:pPr>
          </w:p>
        </w:tc>
        <w:tc>
          <w:tcPr>
            <w:tcW w:w="1348" w:type="dxa"/>
          </w:tcPr>
          <w:p w14:paraId="2419453D" w14:textId="77777777" w:rsidR="00622A93" w:rsidRPr="00377717" w:rsidRDefault="00622A93" w:rsidP="00622A93">
            <w:pPr>
              <w:rPr>
                <w:rFonts w:cstheme="minorHAnsi"/>
              </w:rPr>
            </w:pPr>
            <w:r w:rsidRPr="00377717">
              <w:rPr>
                <w:rFonts w:cstheme="minorHAnsi"/>
              </w:rPr>
              <w:t>Account Type:</w:t>
            </w:r>
          </w:p>
        </w:tc>
        <w:tc>
          <w:tcPr>
            <w:tcW w:w="1170" w:type="dxa"/>
            <w:gridSpan w:val="3"/>
          </w:tcPr>
          <w:p w14:paraId="7881EA22" w14:textId="77777777" w:rsidR="00622A93" w:rsidRPr="00377717" w:rsidRDefault="009A5D95" w:rsidP="00622A93">
            <w:pPr>
              <w:rPr>
                <w:rFonts w:cstheme="minorHAnsi"/>
              </w:rPr>
            </w:pPr>
            <w:sdt>
              <w:sdtPr>
                <w:rPr>
                  <w:rFonts w:cstheme="minorHAnsi"/>
                  <w:b/>
                  <w:sz w:val="20"/>
                </w:rPr>
                <w:id w:val="669295978"/>
                <w14:checkbox>
                  <w14:checked w14:val="0"/>
                  <w14:checkedState w14:val="2612" w14:font="MS Gothic"/>
                  <w14:uncheckedState w14:val="2610" w14:font="MS Gothic"/>
                </w14:checkbox>
              </w:sdtPr>
              <w:sdtEndPr/>
              <w:sdtContent>
                <w:r w:rsidR="00BF34CF" w:rsidRPr="00377717">
                  <w:rPr>
                    <w:rFonts w:ascii="Segoe UI Symbol" w:eastAsia="MS Gothic" w:hAnsi="Segoe UI Symbol" w:cs="Segoe UI Symbol"/>
                    <w:b/>
                    <w:sz w:val="20"/>
                  </w:rPr>
                  <w:t>☐</w:t>
                </w:r>
              </w:sdtContent>
            </w:sdt>
            <w:r w:rsidR="00622A93" w:rsidRPr="00377717">
              <w:rPr>
                <w:rFonts w:cstheme="minorHAnsi"/>
                <w:sz w:val="20"/>
              </w:rPr>
              <w:t xml:space="preserve"> </w:t>
            </w:r>
            <w:r w:rsidR="00622A93" w:rsidRPr="00377717">
              <w:rPr>
                <w:rFonts w:cstheme="minorHAnsi"/>
              </w:rPr>
              <w:t>Savings</w:t>
            </w:r>
          </w:p>
        </w:tc>
        <w:tc>
          <w:tcPr>
            <w:tcW w:w="1800" w:type="dxa"/>
          </w:tcPr>
          <w:p w14:paraId="2B00044D" w14:textId="77777777" w:rsidR="00622A93" w:rsidRPr="00377717" w:rsidRDefault="009A5D95" w:rsidP="00622A93">
            <w:pPr>
              <w:rPr>
                <w:rFonts w:cstheme="minorHAnsi"/>
              </w:rPr>
            </w:pPr>
            <w:sdt>
              <w:sdtPr>
                <w:rPr>
                  <w:rFonts w:cstheme="minorHAnsi"/>
                  <w:b/>
                  <w:sz w:val="20"/>
                </w:rPr>
                <w:id w:val="1114172741"/>
                <w14:checkbox>
                  <w14:checked w14:val="0"/>
                  <w14:checkedState w14:val="2612" w14:font="MS Gothic"/>
                  <w14:uncheckedState w14:val="2610" w14:font="MS Gothic"/>
                </w14:checkbox>
              </w:sdtPr>
              <w:sdtEndPr/>
              <w:sdtContent>
                <w:r w:rsidR="00622A93" w:rsidRPr="00377717">
                  <w:rPr>
                    <w:rFonts w:ascii="Segoe UI Symbol" w:eastAsia="MS Gothic" w:hAnsi="Segoe UI Symbol" w:cs="Segoe UI Symbol"/>
                    <w:b/>
                    <w:sz w:val="20"/>
                  </w:rPr>
                  <w:t>☐</w:t>
                </w:r>
              </w:sdtContent>
            </w:sdt>
            <w:r w:rsidR="00622A93" w:rsidRPr="00377717">
              <w:rPr>
                <w:rFonts w:cstheme="minorHAnsi"/>
                <w:sz w:val="20"/>
              </w:rPr>
              <w:t xml:space="preserve"> </w:t>
            </w:r>
            <w:r w:rsidR="00622A93" w:rsidRPr="00377717">
              <w:rPr>
                <w:rFonts w:cstheme="minorHAnsi"/>
              </w:rPr>
              <w:t>Cheque/Current</w:t>
            </w:r>
          </w:p>
        </w:tc>
        <w:tc>
          <w:tcPr>
            <w:tcW w:w="1619" w:type="dxa"/>
            <w:gridSpan w:val="3"/>
          </w:tcPr>
          <w:p w14:paraId="3AB1D1D1" w14:textId="77777777" w:rsidR="00622A93" w:rsidRPr="00377717" w:rsidRDefault="009A5D95" w:rsidP="00622A93">
            <w:pPr>
              <w:rPr>
                <w:rFonts w:cstheme="minorHAnsi"/>
              </w:rPr>
            </w:pPr>
            <w:sdt>
              <w:sdtPr>
                <w:rPr>
                  <w:rFonts w:cstheme="minorHAnsi"/>
                  <w:b/>
                  <w:sz w:val="20"/>
                </w:rPr>
                <w:id w:val="-553616739"/>
                <w14:checkbox>
                  <w14:checked w14:val="0"/>
                  <w14:checkedState w14:val="2612" w14:font="MS Gothic"/>
                  <w14:uncheckedState w14:val="2610" w14:font="MS Gothic"/>
                </w14:checkbox>
              </w:sdtPr>
              <w:sdtEndPr/>
              <w:sdtContent>
                <w:r w:rsidR="00622A93" w:rsidRPr="00377717">
                  <w:rPr>
                    <w:rFonts w:ascii="Segoe UI Symbol" w:eastAsia="MS Gothic" w:hAnsi="Segoe UI Symbol" w:cs="Segoe UI Symbol"/>
                    <w:b/>
                    <w:sz w:val="20"/>
                  </w:rPr>
                  <w:t>☐</w:t>
                </w:r>
              </w:sdtContent>
            </w:sdt>
            <w:r w:rsidR="00622A93" w:rsidRPr="00377717">
              <w:rPr>
                <w:rFonts w:cstheme="minorHAnsi"/>
                <w:sz w:val="20"/>
              </w:rPr>
              <w:t xml:space="preserve"> </w:t>
            </w:r>
            <w:r w:rsidR="00622A93" w:rsidRPr="00377717">
              <w:rPr>
                <w:rFonts w:cstheme="minorHAnsi"/>
              </w:rPr>
              <w:t>Transmission</w:t>
            </w:r>
          </w:p>
        </w:tc>
        <w:tc>
          <w:tcPr>
            <w:tcW w:w="991" w:type="dxa"/>
          </w:tcPr>
          <w:p w14:paraId="52CB2294" w14:textId="77777777" w:rsidR="00622A93" w:rsidRPr="00377717" w:rsidRDefault="009A5D95" w:rsidP="00622A93">
            <w:pPr>
              <w:rPr>
                <w:rFonts w:cstheme="minorHAnsi"/>
              </w:rPr>
            </w:pPr>
            <w:sdt>
              <w:sdtPr>
                <w:rPr>
                  <w:rFonts w:cstheme="minorHAnsi"/>
                  <w:b/>
                  <w:sz w:val="20"/>
                </w:rPr>
                <w:id w:val="1073167846"/>
                <w14:checkbox>
                  <w14:checked w14:val="0"/>
                  <w14:checkedState w14:val="2612" w14:font="MS Gothic"/>
                  <w14:uncheckedState w14:val="2610" w14:font="MS Gothic"/>
                </w14:checkbox>
              </w:sdtPr>
              <w:sdtEndPr/>
              <w:sdtContent>
                <w:r w:rsidR="00622A93" w:rsidRPr="00377717">
                  <w:rPr>
                    <w:rFonts w:ascii="Segoe UI Symbol" w:eastAsia="MS Gothic" w:hAnsi="Segoe UI Symbol" w:cs="Segoe UI Symbol"/>
                    <w:b/>
                    <w:sz w:val="20"/>
                  </w:rPr>
                  <w:t>☐</w:t>
                </w:r>
              </w:sdtContent>
            </w:sdt>
            <w:r w:rsidR="00622A93" w:rsidRPr="00377717">
              <w:rPr>
                <w:rFonts w:cstheme="minorHAnsi"/>
                <w:sz w:val="20"/>
              </w:rPr>
              <w:t xml:space="preserve"> </w:t>
            </w:r>
            <w:r w:rsidR="00622A93" w:rsidRPr="00377717">
              <w:rPr>
                <w:rFonts w:cstheme="minorHAnsi"/>
              </w:rPr>
              <w:t>Other</w:t>
            </w:r>
          </w:p>
        </w:tc>
        <w:tc>
          <w:tcPr>
            <w:tcW w:w="1975" w:type="dxa"/>
          </w:tcPr>
          <w:p w14:paraId="55FA77EF" w14:textId="77777777" w:rsidR="00622A93" w:rsidRPr="00377717" w:rsidRDefault="00622A93" w:rsidP="00622A93">
            <w:pPr>
              <w:rPr>
                <w:rStyle w:val="Strong"/>
              </w:rPr>
            </w:pPr>
            <w:r w:rsidRPr="00377717">
              <w:rPr>
                <w:rStyle w:val="Strong"/>
              </w:rPr>
              <w:fldChar w:fldCharType="begin">
                <w:ffData>
                  <w:name w:val="Text11"/>
                  <w:enabled/>
                  <w:calcOnExit w:val="0"/>
                  <w:textInput/>
                </w:ffData>
              </w:fldChar>
            </w:r>
            <w:r w:rsidRPr="00377717">
              <w:rPr>
                <w:rStyle w:val="Strong"/>
              </w:rPr>
              <w:instrText xml:space="preserve"> FORMTEXT </w:instrText>
            </w:r>
            <w:r w:rsidRPr="00377717">
              <w:rPr>
                <w:rStyle w:val="Strong"/>
              </w:rPr>
            </w:r>
            <w:r w:rsidRPr="00377717">
              <w:rPr>
                <w:rStyle w:val="Strong"/>
              </w:rPr>
              <w:fldChar w:fldCharType="separate"/>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t> </w:t>
            </w:r>
            <w:r w:rsidRPr="00377717">
              <w:rPr>
                <w:rStyle w:val="Strong"/>
              </w:rPr>
              <w:fldChar w:fldCharType="end"/>
            </w:r>
          </w:p>
        </w:tc>
      </w:tr>
    </w:tbl>
    <w:p w14:paraId="2DE8980E" w14:textId="25647883" w:rsidR="003626E3" w:rsidRPr="00377717" w:rsidRDefault="003626E3" w:rsidP="003626E3">
      <w:pPr>
        <w:pStyle w:val="ListNumber"/>
      </w:pPr>
      <w:r w:rsidRPr="00377717">
        <w:t>Policy</w:t>
      </w:r>
      <w:r w:rsidR="00804ADE" w:rsidRPr="00377717">
        <w:t>holder</w:t>
      </w:r>
      <w:r w:rsidRPr="00377717">
        <w:t xml:space="preserve"> Declaration</w:t>
      </w:r>
    </w:p>
    <w:tbl>
      <w:tblPr>
        <w:tblStyle w:val="TableGrid"/>
        <w:tblW w:w="0" w:type="auto"/>
        <w:tblLook w:val="04A0" w:firstRow="1" w:lastRow="0" w:firstColumn="1" w:lastColumn="0" w:noHBand="0" w:noVBand="1"/>
      </w:tblPr>
      <w:tblGrid>
        <w:gridCol w:w="535"/>
        <w:gridCol w:w="8815"/>
      </w:tblGrid>
      <w:tr w:rsidR="00C57815" w:rsidRPr="00377717" w14:paraId="00432E6A" w14:textId="77777777" w:rsidTr="00BF34CF">
        <w:tc>
          <w:tcPr>
            <w:tcW w:w="535" w:type="dxa"/>
          </w:tcPr>
          <w:p w14:paraId="4F1E0F33" w14:textId="77777777" w:rsidR="003626E3" w:rsidRPr="00377717" w:rsidRDefault="003626E3" w:rsidP="00F8326B">
            <w:pPr>
              <w:rPr>
                <w:b/>
                <w:lang w:val="en-ZA"/>
              </w:rPr>
            </w:pPr>
            <w:r w:rsidRPr="00377717">
              <w:rPr>
                <w:b/>
                <w:lang w:val="en-ZA"/>
              </w:rPr>
              <w:t>6.1</w:t>
            </w:r>
          </w:p>
        </w:tc>
        <w:tc>
          <w:tcPr>
            <w:tcW w:w="8815" w:type="dxa"/>
          </w:tcPr>
          <w:p w14:paraId="4F3A079F" w14:textId="77777777" w:rsidR="003626E3" w:rsidRPr="00377717" w:rsidRDefault="003626E3" w:rsidP="00F8326B">
            <w:pPr>
              <w:jc w:val="both"/>
              <w:rPr>
                <w:lang w:val="en-ZA"/>
              </w:rPr>
            </w:pPr>
            <w:r w:rsidRPr="00377717">
              <w:t>I confirm that all information provided in this form is correct.</w:t>
            </w:r>
          </w:p>
        </w:tc>
      </w:tr>
      <w:tr w:rsidR="00C57815" w:rsidRPr="00377717" w14:paraId="7A19196A" w14:textId="77777777" w:rsidTr="00BF34CF">
        <w:tc>
          <w:tcPr>
            <w:tcW w:w="535" w:type="dxa"/>
          </w:tcPr>
          <w:p w14:paraId="2C584F35" w14:textId="77777777" w:rsidR="003626E3" w:rsidRPr="00377717" w:rsidRDefault="003626E3" w:rsidP="00F8326B">
            <w:pPr>
              <w:rPr>
                <w:b/>
                <w:lang w:val="en-ZA"/>
              </w:rPr>
            </w:pPr>
            <w:r w:rsidRPr="00377717">
              <w:rPr>
                <w:b/>
                <w:lang w:val="en-ZA"/>
              </w:rPr>
              <w:t>6.2</w:t>
            </w:r>
          </w:p>
        </w:tc>
        <w:tc>
          <w:tcPr>
            <w:tcW w:w="8815" w:type="dxa"/>
          </w:tcPr>
          <w:p w14:paraId="52E36EA9" w14:textId="77777777" w:rsidR="003626E3" w:rsidRPr="00377717" w:rsidRDefault="003626E3" w:rsidP="00F8326B">
            <w:pPr>
              <w:pStyle w:val="ListNumber2"/>
              <w:numPr>
                <w:ilvl w:val="0"/>
                <w:numId w:val="0"/>
              </w:numPr>
              <w:ind w:left="567" w:hanging="567"/>
            </w:pPr>
            <w:r w:rsidRPr="00377717">
              <w:t>I authorise the payment of the proceeds as per the instruction and applicable legislation.</w:t>
            </w:r>
          </w:p>
        </w:tc>
      </w:tr>
      <w:tr w:rsidR="00C57815" w:rsidRPr="00377717" w14:paraId="069BA116" w14:textId="77777777" w:rsidTr="00BF34CF">
        <w:tc>
          <w:tcPr>
            <w:tcW w:w="535" w:type="dxa"/>
          </w:tcPr>
          <w:p w14:paraId="2FF0F769" w14:textId="77777777" w:rsidR="003626E3" w:rsidRPr="00377717" w:rsidRDefault="003626E3" w:rsidP="00F8326B">
            <w:pPr>
              <w:rPr>
                <w:b/>
                <w:lang w:val="en-ZA"/>
              </w:rPr>
            </w:pPr>
            <w:r w:rsidRPr="00377717">
              <w:rPr>
                <w:b/>
                <w:lang w:val="en-ZA"/>
              </w:rPr>
              <w:t>6.3</w:t>
            </w:r>
          </w:p>
        </w:tc>
        <w:tc>
          <w:tcPr>
            <w:tcW w:w="8815" w:type="dxa"/>
          </w:tcPr>
          <w:p w14:paraId="4A505362" w14:textId="77777777" w:rsidR="003626E3" w:rsidRPr="00377717" w:rsidRDefault="003626E3" w:rsidP="00F8326B">
            <w:pPr>
              <w:jc w:val="both"/>
              <w:rPr>
                <w:lang w:val="en-ZA"/>
              </w:rPr>
            </w:pPr>
            <w:r w:rsidRPr="00377717">
              <w:t>Should I be married in community of property in terms of the Matrimonial Property Act, I declare that, prior to the signature date of this instruction, I have obtained the consent of my spouse for this withdrawal instruction.</w:t>
            </w:r>
          </w:p>
        </w:tc>
      </w:tr>
      <w:tr w:rsidR="00C57815" w:rsidRPr="00377717" w14:paraId="2E16BC3E" w14:textId="77777777" w:rsidTr="00BF34CF">
        <w:tc>
          <w:tcPr>
            <w:tcW w:w="535" w:type="dxa"/>
          </w:tcPr>
          <w:p w14:paraId="1B7F6B3D" w14:textId="77777777" w:rsidR="003626E3" w:rsidRPr="00377717" w:rsidRDefault="003626E3" w:rsidP="00F8326B">
            <w:pPr>
              <w:rPr>
                <w:b/>
                <w:lang w:val="en-ZA"/>
              </w:rPr>
            </w:pPr>
            <w:r w:rsidRPr="00377717">
              <w:rPr>
                <w:b/>
                <w:lang w:val="en-ZA"/>
              </w:rPr>
              <w:t>6.4</w:t>
            </w:r>
          </w:p>
        </w:tc>
        <w:tc>
          <w:tcPr>
            <w:tcW w:w="8815" w:type="dxa"/>
          </w:tcPr>
          <w:p w14:paraId="0241B704" w14:textId="77777777" w:rsidR="003626E3" w:rsidRPr="00377717" w:rsidRDefault="003626E3" w:rsidP="00F8326B">
            <w:pPr>
              <w:jc w:val="both"/>
              <w:rPr>
                <w:lang w:val="en-ZA"/>
              </w:rPr>
            </w:pPr>
            <w:r w:rsidRPr="00377717">
              <w:t>I declare that my estate is solvent as on the signature date of this form.</w:t>
            </w:r>
          </w:p>
        </w:tc>
      </w:tr>
      <w:tr w:rsidR="00C57815" w:rsidRPr="00377717" w14:paraId="7AECABE9" w14:textId="77777777" w:rsidTr="00BF34CF">
        <w:tc>
          <w:tcPr>
            <w:tcW w:w="535" w:type="dxa"/>
          </w:tcPr>
          <w:p w14:paraId="39405B50" w14:textId="77777777" w:rsidR="003626E3" w:rsidRPr="00377717" w:rsidRDefault="003626E3" w:rsidP="00F8326B">
            <w:pPr>
              <w:rPr>
                <w:b/>
                <w:lang w:val="en-ZA"/>
              </w:rPr>
            </w:pPr>
            <w:r w:rsidRPr="00377717">
              <w:rPr>
                <w:b/>
                <w:lang w:val="en-ZA"/>
              </w:rPr>
              <w:t>6.5</w:t>
            </w:r>
          </w:p>
        </w:tc>
        <w:tc>
          <w:tcPr>
            <w:tcW w:w="8815" w:type="dxa"/>
          </w:tcPr>
          <w:p w14:paraId="74FBCCCC" w14:textId="77777777" w:rsidR="003626E3" w:rsidRPr="00377717" w:rsidRDefault="003626E3" w:rsidP="00F8326B">
            <w:pPr>
              <w:jc w:val="both"/>
              <w:rPr>
                <w:lang w:val="en-ZA"/>
              </w:rPr>
            </w:pPr>
            <w:r w:rsidRPr="00377717">
              <w:t>I declare that my estate has never been sequestrated.</w:t>
            </w:r>
          </w:p>
        </w:tc>
      </w:tr>
    </w:tbl>
    <w:p w14:paraId="5ACE746C" w14:textId="77777777" w:rsidR="00504C26" w:rsidRDefault="00504C26" w:rsidP="00F8326B">
      <w:pPr>
        <w:rPr>
          <w:b/>
          <w:lang w:val="en-ZA"/>
        </w:rPr>
        <w:sectPr w:rsidR="00504C26" w:rsidSect="00F8326B">
          <w:footerReference w:type="default" r:id="rId18"/>
          <w:pgSz w:w="12240" w:h="15840"/>
          <w:pgMar w:top="1440" w:right="1440" w:bottom="1440" w:left="1440" w:header="432" w:footer="720" w:gutter="0"/>
          <w:cols w:space="720"/>
          <w:docGrid w:linePitch="360"/>
        </w:sectPr>
      </w:pPr>
    </w:p>
    <w:tbl>
      <w:tblPr>
        <w:tblStyle w:val="TableGrid"/>
        <w:tblW w:w="0" w:type="auto"/>
        <w:tblLook w:val="04A0" w:firstRow="1" w:lastRow="0" w:firstColumn="1" w:lastColumn="0" w:noHBand="0" w:noVBand="1"/>
      </w:tblPr>
      <w:tblGrid>
        <w:gridCol w:w="535"/>
        <w:gridCol w:w="1728"/>
        <w:gridCol w:w="2679"/>
        <w:gridCol w:w="1574"/>
        <w:gridCol w:w="2834"/>
      </w:tblGrid>
      <w:tr w:rsidR="00C57815" w:rsidRPr="00377717" w14:paraId="15AA6670" w14:textId="77777777" w:rsidTr="00BF34CF">
        <w:tc>
          <w:tcPr>
            <w:tcW w:w="535" w:type="dxa"/>
          </w:tcPr>
          <w:p w14:paraId="648C08F2" w14:textId="77777777" w:rsidR="003626E3" w:rsidRPr="00377717" w:rsidRDefault="003626E3" w:rsidP="00F8326B">
            <w:pPr>
              <w:rPr>
                <w:b/>
                <w:lang w:val="en-ZA"/>
              </w:rPr>
            </w:pPr>
            <w:r w:rsidRPr="00377717">
              <w:rPr>
                <w:b/>
                <w:lang w:val="en-ZA"/>
              </w:rPr>
              <w:lastRenderedPageBreak/>
              <w:t>6.6</w:t>
            </w:r>
          </w:p>
        </w:tc>
        <w:tc>
          <w:tcPr>
            <w:tcW w:w="8815" w:type="dxa"/>
            <w:gridSpan w:val="4"/>
          </w:tcPr>
          <w:p w14:paraId="6B401D21" w14:textId="2155CF23" w:rsidR="003626E3" w:rsidRPr="00377717" w:rsidRDefault="003626E3" w:rsidP="00F8326B">
            <w:pPr>
              <w:jc w:val="both"/>
              <w:rPr>
                <w:lang w:val="en-ZA"/>
              </w:rPr>
            </w:pPr>
            <w:r w:rsidRPr="00377717">
              <w:t xml:space="preserve">I have not received advice from </w:t>
            </w:r>
            <w:r w:rsidR="00BE211B">
              <w:t>The Administrator</w:t>
            </w:r>
            <w:r w:rsidRPr="00377717">
              <w:t xml:space="preserve"> in respect of this instruction.</w:t>
            </w:r>
          </w:p>
        </w:tc>
      </w:tr>
      <w:tr w:rsidR="003626E3" w:rsidRPr="00377717" w14:paraId="131CF72D" w14:textId="77777777" w:rsidTr="00BF34CF">
        <w:tc>
          <w:tcPr>
            <w:tcW w:w="535" w:type="dxa"/>
          </w:tcPr>
          <w:p w14:paraId="45289C72" w14:textId="77777777" w:rsidR="003626E3" w:rsidRPr="00377717" w:rsidRDefault="003626E3" w:rsidP="00F8326B">
            <w:pPr>
              <w:rPr>
                <w:b/>
                <w:color w:val="171717" w:themeColor="background2" w:themeShade="1A"/>
                <w:lang w:val="en-ZA"/>
              </w:rPr>
            </w:pPr>
            <w:r w:rsidRPr="00377717">
              <w:rPr>
                <w:b/>
                <w:color w:val="171717" w:themeColor="background2" w:themeShade="1A"/>
                <w:lang w:val="en-ZA"/>
              </w:rPr>
              <w:t>6.7</w:t>
            </w:r>
          </w:p>
        </w:tc>
        <w:tc>
          <w:tcPr>
            <w:tcW w:w="8815" w:type="dxa"/>
            <w:gridSpan w:val="4"/>
          </w:tcPr>
          <w:p w14:paraId="42069F60" w14:textId="6970842B" w:rsidR="003626E3" w:rsidRPr="00377717" w:rsidRDefault="003626E3" w:rsidP="00F8326B">
            <w:pPr>
              <w:jc w:val="both"/>
              <w:rPr>
                <w:color w:val="171717" w:themeColor="background2" w:themeShade="1A"/>
                <w:lang w:val="en-ZA"/>
              </w:rPr>
            </w:pPr>
            <w:r w:rsidRPr="00377717">
              <w:rPr>
                <w:color w:val="171717" w:themeColor="background2" w:themeShade="1A"/>
              </w:rPr>
              <w:t>I have read and understood the</w:t>
            </w:r>
            <w:r w:rsidR="00DA12EF" w:rsidRPr="00377717">
              <w:rPr>
                <w:color w:val="171717" w:themeColor="background2" w:themeShade="1A"/>
              </w:rPr>
              <w:t xml:space="preserve"> product</w:t>
            </w:r>
            <w:r w:rsidRPr="00377717">
              <w:rPr>
                <w:color w:val="171717" w:themeColor="background2" w:themeShade="1A"/>
              </w:rPr>
              <w:t xml:space="preserve"> </w:t>
            </w:r>
            <w:r w:rsidR="00BE211B">
              <w:rPr>
                <w:color w:val="171717" w:themeColor="background2" w:themeShade="1A"/>
              </w:rPr>
              <w:t>i</w:t>
            </w:r>
            <w:r w:rsidRPr="00377717">
              <w:rPr>
                <w:color w:val="171717" w:themeColor="background2" w:themeShade="1A"/>
              </w:rPr>
              <w:t xml:space="preserve">nformation </w:t>
            </w:r>
            <w:r w:rsidR="00BE211B">
              <w:rPr>
                <w:color w:val="171717" w:themeColor="background2" w:themeShade="1A"/>
              </w:rPr>
              <w:t>d</w:t>
            </w:r>
            <w:r w:rsidRPr="00377717">
              <w:rPr>
                <w:color w:val="171717" w:themeColor="background2" w:themeShade="1A"/>
              </w:rPr>
              <w:t xml:space="preserve">ocument and </w:t>
            </w:r>
            <w:r w:rsidR="00BE211B">
              <w:rPr>
                <w:color w:val="171717" w:themeColor="background2" w:themeShade="1A"/>
              </w:rPr>
              <w:t>p</w:t>
            </w:r>
            <w:r w:rsidRPr="00377717">
              <w:rPr>
                <w:color w:val="171717" w:themeColor="background2" w:themeShade="1A"/>
              </w:rPr>
              <w:t xml:space="preserve">olicy conditions applicable </w:t>
            </w:r>
            <w:r w:rsidR="00BE211B">
              <w:rPr>
                <w:color w:val="171717" w:themeColor="background2" w:themeShade="1A"/>
              </w:rPr>
              <w:t>my policy</w:t>
            </w:r>
            <w:r w:rsidRPr="00377717">
              <w:rPr>
                <w:color w:val="171717" w:themeColor="background2" w:themeShade="1A"/>
              </w:rPr>
              <w:t xml:space="preserve">. This is available from your Financial Services Provider, the Client Service Centre or on </w:t>
            </w:r>
            <w:r w:rsidR="004729A4">
              <w:rPr>
                <w:color w:val="171717" w:themeColor="background2" w:themeShade="1A"/>
              </w:rPr>
              <w:t>the</w:t>
            </w:r>
            <w:r w:rsidR="0093712B" w:rsidRPr="00377717">
              <w:rPr>
                <w:color w:val="171717" w:themeColor="background2" w:themeShade="1A"/>
              </w:rPr>
              <w:t xml:space="preserve"> website</w:t>
            </w:r>
            <w:r w:rsidR="00734237" w:rsidRPr="00377717">
              <w:rPr>
                <w:color w:val="171717" w:themeColor="background2" w:themeShade="1A"/>
              </w:rPr>
              <w:t xml:space="preserve"> </w:t>
            </w:r>
            <w:hyperlink r:id="rId19" w:history="1">
              <w:r w:rsidR="00C57815" w:rsidRPr="00377717">
                <w:rPr>
                  <w:rStyle w:val="Emphasis"/>
                </w:rPr>
                <w:t>www.ho</w:t>
              </w:r>
              <w:r w:rsidR="004729A4">
                <w:rPr>
                  <w:rStyle w:val="Emphasis"/>
                </w:rPr>
                <w:t>neyinvestments</w:t>
              </w:r>
              <w:r w:rsidR="00C57815" w:rsidRPr="00377717">
                <w:rPr>
                  <w:rStyle w:val="Emphasis"/>
                </w:rPr>
                <w:t>.co.za.</w:t>
              </w:r>
            </w:hyperlink>
          </w:p>
        </w:tc>
      </w:tr>
      <w:tr w:rsidR="00377717" w:rsidRPr="00377717" w14:paraId="6424E26D" w14:textId="77777777" w:rsidTr="00A9051E">
        <w:tc>
          <w:tcPr>
            <w:tcW w:w="535" w:type="dxa"/>
            <w:vMerge w:val="restart"/>
          </w:tcPr>
          <w:p w14:paraId="3EC410E2" w14:textId="29CC40BA" w:rsidR="00377717" w:rsidRPr="00377717" w:rsidRDefault="00377717" w:rsidP="00377717">
            <w:pPr>
              <w:rPr>
                <w:b/>
                <w:color w:val="171717" w:themeColor="background2" w:themeShade="1A"/>
                <w:lang w:val="en-ZA"/>
              </w:rPr>
            </w:pPr>
            <w:r>
              <w:rPr>
                <w:b/>
                <w:color w:val="171717" w:themeColor="background2" w:themeShade="1A"/>
                <w:lang w:val="en-ZA"/>
              </w:rPr>
              <w:t>6.8</w:t>
            </w:r>
          </w:p>
        </w:tc>
        <w:tc>
          <w:tcPr>
            <w:tcW w:w="8815" w:type="dxa"/>
            <w:gridSpan w:val="4"/>
            <w:vAlign w:val="center"/>
          </w:tcPr>
          <w:p w14:paraId="02C895BB" w14:textId="6FAA9855" w:rsidR="00377717" w:rsidRPr="00377717" w:rsidRDefault="00377717" w:rsidP="00377717">
            <w:pPr>
              <w:jc w:val="both"/>
              <w:rPr>
                <w:color w:val="171717" w:themeColor="background2" w:themeShade="1A"/>
              </w:rPr>
            </w:pPr>
            <w:r w:rsidRPr="00B649EE">
              <w:rPr>
                <w:b/>
              </w:rPr>
              <w:t>Signature:</w:t>
            </w:r>
          </w:p>
        </w:tc>
      </w:tr>
      <w:tr w:rsidR="00377717" w:rsidRPr="00377717" w14:paraId="65C5D357" w14:textId="77777777" w:rsidTr="00A9051E">
        <w:tc>
          <w:tcPr>
            <w:tcW w:w="535" w:type="dxa"/>
            <w:vMerge/>
          </w:tcPr>
          <w:p w14:paraId="6A6A85B7" w14:textId="77777777" w:rsidR="00377717" w:rsidRPr="00377717" w:rsidRDefault="00377717" w:rsidP="00377717">
            <w:pPr>
              <w:rPr>
                <w:b/>
                <w:color w:val="171717" w:themeColor="background2" w:themeShade="1A"/>
                <w:lang w:val="en-ZA"/>
              </w:rPr>
            </w:pPr>
          </w:p>
        </w:tc>
        <w:tc>
          <w:tcPr>
            <w:tcW w:w="4407" w:type="dxa"/>
            <w:gridSpan w:val="2"/>
            <w:vAlign w:val="center"/>
          </w:tcPr>
          <w:p w14:paraId="1199B088" w14:textId="4BC0C276" w:rsidR="00377717" w:rsidRPr="00377717" w:rsidRDefault="009A5D95" w:rsidP="00377717">
            <w:pPr>
              <w:jc w:val="both"/>
              <w:rPr>
                <w:color w:val="171717" w:themeColor="background2" w:themeShade="1A"/>
              </w:rPr>
            </w:pPr>
            <w:r>
              <w:rPr>
                <w:rFonts w:cstheme="minorHAnsi"/>
                <w:b/>
              </w:rPr>
              <w:pict w14:anchorId="7EA2E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5pt">
                  <v:imagedata r:id="rId20" o:title=""/>
                  <o:lock v:ext="edit" ungrouping="t" rotation="t" cropping="t" verticies="t" text="t" grouping="t"/>
                  <o:signatureline v:ext="edit" id="{28DFBF5A-23ED-464F-A4FC-AE50642E5665}" provid="{00000000-0000-0000-0000-000000000000}" o:suggestedsigner="Investor Signature:" showsigndate="f" issignatureline="t"/>
                </v:shape>
              </w:pict>
            </w:r>
          </w:p>
        </w:tc>
        <w:tc>
          <w:tcPr>
            <w:tcW w:w="4408" w:type="dxa"/>
            <w:gridSpan w:val="2"/>
            <w:vAlign w:val="center"/>
          </w:tcPr>
          <w:p w14:paraId="1398BE36" w14:textId="082C46F6" w:rsidR="00377717" w:rsidRPr="00377717" w:rsidRDefault="009A5D95" w:rsidP="00377717">
            <w:pPr>
              <w:jc w:val="both"/>
              <w:rPr>
                <w:color w:val="171717" w:themeColor="background2" w:themeShade="1A"/>
              </w:rPr>
            </w:pPr>
            <w:r>
              <w:rPr>
                <w:rFonts w:cstheme="minorHAnsi"/>
                <w:b/>
              </w:rPr>
              <w:pict w14:anchorId="3CF117D6">
                <v:shape id="_x0000_i1026" type="#_x0000_t75" alt="Signature Line, Unsigned" style="width:192pt;height:96.5pt">
                  <v:imagedata r:id="rId21" o:title=""/>
                  <o:lock v:ext="edit" ungrouping="t" rotation="t" cropping="t" verticies="t" text="t" grouping="t"/>
                  <o:signatureline v:ext="edit" id="{128C027B-A59A-43DB-BA59-505672FD0B1A}" provid="{00000000-0000-0000-0000-000000000000}" o:suggestedsigner="Investor Signature:" showsigndate="f" issignatureline="t"/>
                </v:shape>
              </w:pict>
            </w:r>
          </w:p>
        </w:tc>
      </w:tr>
      <w:tr w:rsidR="00377717" w:rsidRPr="00377717" w14:paraId="6A05D350" w14:textId="77777777" w:rsidTr="00584176">
        <w:tc>
          <w:tcPr>
            <w:tcW w:w="535" w:type="dxa"/>
            <w:vMerge/>
          </w:tcPr>
          <w:p w14:paraId="7A7CEF7A" w14:textId="77777777" w:rsidR="00377717" w:rsidRPr="00377717" w:rsidRDefault="00377717" w:rsidP="00377717">
            <w:pPr>
              <w:rPr>
                <w:b/>
                <w:color w:val="171717" w:themeColor="background2" w:themeShade="1A"/>
                <w:lang w:val="en-ZA"/>
              </w:rPr>
            </w:pPr>
          </w:p>
        </w:tc>
        <w:tc>
          <w:tcPr>
            <w:tcW w:w="1728" w:type="dxa"/>
            <w:vAlign w:val="center"/>
          </w:tcPr>
          <w:p w14:paraId="1CAD7F1B" w14:textId="4D862074" w:rsidR="00377717" w:rsidRPr="00377717" w:rsidRDefault="00377717" w:rsidP="00377717">
            <w:pPr>
              <w:jc w:val="both"/>
              <w:rPr>
                <w:color w:val="171717" w:themeColor="background2" w:themeShade="1A"/>
              </w:rPr>
            </w:pPr>
            <w:r>
              <w:rPr>
                <w:color w:val="171717" w:themeColor="background2" w:themeShade="1A"/>
              </w:rPr>
              <w:t>Official Capacity:</w:t>
            </w:r>
          </w:p>
        </w:tc>
        <w:tc>
          <w:tcPr>
            <w:tcW w:w="2679" w:type="dxa"/>
            <w:vAlign w:val="center"/>
          </w:tcPr>
          <w:p w14:paraId="25FC220B" w14:textId="08A1CEEF" w:rsidR="00377717" w:rsidRPr="00377717" w:rsidRDefault="00377717" w:rsidP="00377717">
            <w:pPr>
              <w:jc w:val="both"/>
              <w:rPr>
                <w:color w:val="171717" w:themeColor="background2" w:themeShade="1A"/>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1574" w:type="dxa"/>
            <w:vAlign w:val="center"/>
          </w:tcPr>
          <w:p w14:paraId="71163951" w14:textId="34D0CA03" w:rsidR="00377717" w:rsidRPr="00377717" w:rsidRDefault="00377717" w:rsidP="00377717">
            <w:pPr>
              <w:jc w:val="both"/>
              <w:rPr>
                <w:color w:val="171717" w:themeColor="background2" w:themeShade="1A"/>
              </w:rPr>
            </w:pPr>
            <w:r>
              <w:rPr>
                <w:color w:val="171717" w:themeColor="background2" w:themeShade="1A"/>
              </w:rPr>
              <w:t>Official Capacity:</w:t>
            </w:r>
          </w:p>
        </w:tc>
        <w:tc>
          <w:tcPr>
            <w:tcW w:w="2834" w:type="dxa"/>
            <w:vAlign w:val="center"/>
          </w:tcPr>
          <w:p w14:paraId="54B2CA40" w14:textId="15062F3A" w:rsidR="00377717" w:rsidRPr="00377717" w:rsidRDefault="00377717" w:rsidP="00377717">
            <w:pPr>
              <w:jc w:val="both"/>
              <w:rPr>
                <w:color w:val="171717" w:themeColor="background2" w:themeShade="1A"/>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r w:rsidR="00377717" w:rsidRPr="00377717" w14:paraId="71938EAD" w14:textId="77777777" w:rsidTr="00584176">
        <w:tc>
          <w:tcPr>
            <w:tcW w:w="535" w:type="dxa"/>
            <w:vMerge/>
          </w:tcPr>
          <w:p w14:paraId="32C9B9CC" w14:textId="77777777" w:rsidR="00377717" w:rsidRPr="00377717" w:rsidRDefault="00377717" w:rsidP="00377717">
            <w:pPr>
              <w:rPr>
                <w:b/>
                <w:color w:val="171717" w:themeColor="background2" w:themeShade="1A"/>
                <w:lang w:val="en-ZA"/>
              </w:rPr>
            </w:pPr>
          </w:p>
        </w:tc>
        <w:tc>
          <w:tcPr>
            <w:tcW w:w="1728" w:type="dxa"/>
            <w:vAlign w:val="center"/>
          </w:tcPr>
          <w:p w14:paraId="7FE99D0C" w14:textId="5CE30F0D" w:rsidR="00377717" w:rsidRPr="00377717" w:rsidRDefault="00377717" w:rsidP="00377717">
            <w:pPr>
              <w:jc w:val="both"/>
              <w:rPr>
                <w:color w:val="171717" w:themeColor="background2" w:themeShade="1A"/>
              </w:rPr>
            </w:pPr>
            <w:r w:rsidRPr="00B649EE">
              <w:t>Date:</w:t>
            </w:r>
          </w:p>
        </w:tc>
        <w:tc>
          <w:tcPr>
            <w:tcW w:w="2679" w:type="dxa"/>
            <w:vAlign w:val="center"/>
          </w:tcPr>
          <w:p w14:paraId="403AE2AD" w14:textId="0DC5433D" w:rsidR="00377717" w:rsidRPr="00377717" w:rsidRDefault="00377717" w:rsidP="00377717">
            <w:pPr>
              <w:jc w:val="both"/>
              <w:rPr>
                <w:color w:val="171717" w:themeColor="background2" w:themeShade="1A"/>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1574" w:type="dxa"/>
            <w:vAlign w:val="center"/>
          </w:tcPr>
          <w:p w14:paraId="2E16D081" w14:textId="63B122A5" w:rsidR="00377717" w:rsidRPr="00377717" w:rsidRDefault="00377717" w:rsidP="00377717">
            <w:pPr>
              <w:jc w:val="both"/>
              <w:rPr>
                <w:color w:val="171717" w:themeColor="background2" w:themeShade="1A"/>
              </w:rPr>
            </w:pPr>
            <w:r w:rsidRPr="00B649EE">
              <w:rPr>
                <w:rFonts w:cstheme="minorHAnsi"/>
              </w:rPr>
              <w:t>Date:</w:t>
            </w:r>
          </w:p>
        </w:tc>
        <w:tc>
          <w:tcPr>
            <w:tcW w:w="2834" w:type="dxa"/>
            <w:vAlign w:val="center"/>
          </w:tcPr>
          <w:p w14:paraId="3C49AD8B" w14:textId="1E2BE53E" w:rsidR="00377717" w:rsidRPr="00377717" w:rsidRDefault="00377717" w:rsidP="00377717">
            <w:pPr>
              <w:jc w:val="both"/>
              <w:rPr>
                <w:color w:val="171717" w:themeColor="background2" w:themeShade="1A"/>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bl>
    <w:p w14:paraId="74547B2C" w14:textId="27DDB59C" w:rsidR="00340091" w:rsidRPr="00377717" w:rsidRDefault="00340091" w:rsidP="00F8326B">
      <w:pPr>
        <w:rPr>
          <w:b/>
          <w:color w:val="171717" w:themeColor="background2" w:themeShade="1A"/>
        </w:rPr>
      </w:pPr>
      <w:r w:rsidRPr="00377717">
        <w:rPr>
          <w:rStyle w:val="Strong"/>
        </w:rPr>
        <w:t xml:space="preserve">* If the </w:t>
      </w:r>
      <w:r w:rsidR="00377717">
        <w:rPr>
          <w:rStyle w:val="Strong"/>
        </w:rPr>
        <w:t>investor</w:t>
      </w:r>
      <w:r w:rsidRPr="00377717">
        <w:rPr>
          <w:rStyle w:val="Strong"/>
        </w:rPr>
        <w:t xml:space="preserve"> is under the age of 18, this signature must b</w:t>
      </w:r>
      <w:r w:rsidRPr="00377717">
        <w:rPr>
          <w:rStyle w:val="Strong"/>
          <w:color w:val="171717" w:themeColor="background2" w:themeShade="1A"/>
        </w:rPr>
        <w:t xml:space="preserve">e that of the </w:t>
      </w:r>
      <w:r w:rsidR="00377717">
        <w:rPr>
          <w:rStyle w:val="Strong"/>
          <w:color w:val="171717" w:themeColor="background2" w:themeShade="1A"/>
        </w:rPr>
        <w:t>p</w:t>
      </w:r>
      <w:r w:rsidRPr="00377717">
        <w:rPr>
          <w:rStyle w:val="Strong"/>
          <w:color w:val="171717" w:themeColor="background2" w:themeShade="1A"/>
        </w:rPr>
        <w:t xml:space="preserve">erson </w:t>
      </w:r>
      <w:r w:rsidR="00377717">
        <w:rPr>
          <w:rStyle w:val="Strong"/>
          <w:color w:val="171717" w:themeColor="background2" w:themeShade="1A"/>
        </w:rPr>
        <w:t>a</w:t>
      </w:r>
      <w:r w:rsidR="009E3290" w:rsidRPr="00377717">
        <w:rPr>
          <w:rStyle w:val="Strong"/>
          <w:color w:val="171717" w:themeColor="background2" w:themeShade="1A"/>
        </w:rPr>
        <w:t xml:space="preserve">cting on </w:t>
      </w:r>
      <w:r w:rsidR="00377717">
        <w:rPr>
          <w:rStyle w:val="Strong"/>
          <w:color w:val="171717" w:themeColor="background2" w:themeShade="1A"/>
        </w:rPr>
        <w:t>b</w:t>
      </w:r>
      <w:r w:rsidR="009E3290" w:rsidRPr="00377717">
        <w:rPr>
          <w:rStyle w:val="Strong"/>
          <w:color w:val="171717" w:themeColor="background2" w:themeShade="1A"/>
        </w:rPr>
        <w:t xml:space="preserve">ehalf of the </w:t>
      </w:r>
      <w:r w:rsidR="00377717">
        <w:rPr>
          <w:rStyle w:val="Strong"/>
          <w:color w:val="171717" w:themeColor="background2" w:themeShade="1A"/>
        </w:rPr>
        <w:t>Investor</w:t>
      </w:r>
      <w:r w:rsidRPr="00377717">
        <w:rPr>
          <w:rStyle w:val="Strong"/>
          <w:color w:val="171717" w:themeColor="background2" w:themeShade="1A"/>
        </w:rPr>
        <w:t>.</w:t>
      </w:r>
    </w:p>
    <w:p w14:paraId="6806337A" w14:textId="77777777" w:rsidR="00340091" w:rsidRPr="00377717" w:rsidRDefault="00340091" w:rsidP="003626E3">
      <w:pPr>
        <w:rPr>
          <w:color w:val="171717" w:themeColor="background2" w:themeShade="1A"/>
          <w:lang w:val="en-ZA"/>
        </w:rPr>
      </w:pPr>
    </w:p>
    <w:p w14:paraId="50F1D01F" w14:textId="77777777" w:rsidR="001A3DA1" w:rsidRPr="00377717" w:rsidRDefault="001A3DA1" w:rsidP="003626E3">
      <w:pPr>
        <w:rPr>
          <w:color w:val="171717" w:themeColor="background2" w:themeShade="1A"/>
          <w:lang w:val="en-ZA"/>
        </w:rPr>
      </w:pPr>
    </w:p>
    <w:sectPr w:rsidR="001A3DA1" w:rsidRPr="00377717" w:rsidSect="00F8326B">
      <w:foot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AAB9" w14:textId="77777777" w:rsidR="006A1D68" w:rsidRDefault="006A1D68" w:rsidP="00924A28">
      <w:pPr>
        <w:spacing w:after="0"/>
      </w:pPr>
      <w:r>
        <w:separator/>
      </w:r>
    </w:p>
  </w:endnote>
  <w:endnote w:type="continuationSeparator" w:id="0">
    <w:p w14:paraId="047CBF5A" w14:textId="77777777" w:rsidR="006A1D68" w:rsidRDefault="006A1D68" w:rsidP="00924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07449046-868A-43EA-B829-23DC2ED06500}"/>
    <w:embedBold r:id="rId2" w:fontKey="{25D07EFE-EED8-4A54-B173-507844453603}"/>
    <w:embedItalic r:id="rId3" w:fontKey="{9154E788-BF1C-49ED-AED6-1175056D3076}"/>
  </w:font>
  <w:font w:name="Hollard Sans Bold">
    <w:panose1 w:val="020B0804040101010104"/>
    <w:charset w:val="00"/>
    <w:family w:val="swiss"/>
    <w:pitch w:val="variable"/>
    <w:sig w:usb0="A000007F" w:usb1="4000205B" w:usb2="00000000" w:usb3="00000000" w:csb0="00000093" w:csb1="00000000"/>
    <w:embedRegular r:id="rId4" w:subsetted="1" w:fontKey="{60BBFB69-2638-48CD-B183-27465E846A28}"/>
  </w:font>
  <w:font w:name="Antartida Rounded">
    <w:altName w:val="Times New Roman"/>
    <w:charset w:val="00"/>
    <w:family w:val="auto"/>
    <w:pitch w:val="variable"/>
    <w:sig w:usb0="A00000A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embedBold r:id="rId5" w:subsetted="1" w:fontKey="{F8350DF2-F60E-4CE5-8C4C-6BB7E519D372}"/>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0F6B" w14:textId="77777777" w:rsidR="002E3404" w:rsidRDefault="002E3404" w:rsidP="002E3404">
    <w:pPr>
      <w:pStyle w:val="Footer"/>
      <w:jc w:val="both"/>
      <w:rPr>
        <w:color w:val="171717" w:themeColor="background2" w:themeShade="1A"/>
        <w:szCs w:val="13"/>
      </w:rPr>
    </w:pPr>
    <w:r w:rsidRPr="00A04F6E">
      <w:rPr>
        <w:color w:val="171717" w:themeColor="background2" w:themeShade="1A"/>
        <w:szCs w:val="13"/>
      </w:rPr>
      <w:t xml:space="preserve">Hollard Life Assurance Company Limited (Reg. No.1993/001405/06) a licensed life insurer and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Cs w:val="13"/>
      </w:rPr>
      <w:t>.</w:t>
    </w:r>
  </w:p>
  <w:p w14:paraId="0B3C4228" w14:textId="77777777" w:rsidR="002E3404" w:rsidRPr="003E3D8D" w:rsidRDefault="002E3404" w:rsidP="002E3404">
    <w:pPr>
      <w:pStyle w:val="FooterDetails"/>
      <w:jc w:val="both"/>
      <w:rPr>
        <w:szCs w:val="13"/>
      </w:rPr>
    </w:pPr>
  </w:p>
  <w:p w14:paraId="3144C0F3" w14:textId="13D75DAB" w:rsidR="002242B2" w:rsidRPr="00173F8D" w:rsidRDefault="002E3404" w:rsidP="002E3404">
    <w:pPr>
      <w:pStyle w:val="Footer"/>
      <w:rPr>
        <w:color w:val="171717" w:themeColor="background2" w:themeShade="1A"/>
      </w:rPr>
    </w:pPr>
    <w:r w:rsidRPr="00173F8D">
      <w:rPr>
        <w:color w:val="171717" w:themeColor="background2" w:themeShade="1A"/>
        <w:szCs w:val="13"/>
      </w:rPr>
      <w:t>Endowment</w:t>
    </w:r>
    <w:r>
      <w:rPr>
        <w:color w:val="171717" w:themeColor="background2" w:themeShade="1A"/>
        <w:szCs w:val="13"/>
      </w:rPr>
      <w:t xml:space="preserve"> Products</w:t>
    </w:r>
    <w:r w:rsidRPr="00173F8D">
      <w:rPr>
        <w:color w:val="171717" w:themeColor="background2" w:themeShade="1A"/>
        <w:szCs w:val="13"/>
      </w:rPr>
      <w:t xml:space="preserve"> </w:t>
    </w:r>
    <w:r>
      <w:rPr>
        <w:color w:val="171717" w:themeColor="background2" w:themeShade="1A"/>
        <w:szCs w:val="13"/>
      </w:rPr>
      <w:t xml:space="preserve"> - </w:t>
    </w:r>
    <w:r w:rsidRPr="00173F8D">
      <w:rPr>
        <w:color w:val="171717" w:themeColor="background2" w:themeShade="1A"/>
        <w:szCs w:val="13"/>
      </w:rPr>
      <w:t xml:space="preserve">Withdrawal Form </w:t>
    </w:r>
    <w:r>
      <w:rPr>
        <w:color w:val="171717" w:themeColor="background2" w:themeShade="1A"/>
        <w:szCs w:val="13"/>
      </w:rPr>
      <w:t>- 010725</w:t>
    </w:r>
    <w:r w:rsidR="002242B2" w:rsidRPr="00173F8D">
      <w:rPr>
        <w:color w:val="171717" w:themeColor="background2" w:themeShade="1A"/>
        <w:szCs w:val="13"/>
      </w:rPr>
      <w:tab/>
    </w:r>
    <w:r w:rsidR="002242B2" w:rsidRPr="00173F8D">
      <w:rPr>
        <w:color w:val="171717" w:themeColor="background2" w:themeShade="1A"/>
        <w:szCs w:val="13"/>
      </w:rPr>
      <w:tab/>
      <w:t xml:space="preserve">Page </w:t>
    </w:r>
    <w:r w:rsidR="00373136">
      <w:rPr>
        <w:color w:val="171717" w:themeColor="background2" w:themeShade="1A"/>
        <w:szCs w:val="13"/>
      </w:rPr>
      <w:t>1</w:t>
    </w:r>
    <w:r w:rsidR="002242B2" w:rsidRPr="00173F8D">
      <w:rPr>
        <w:color w:val="171717" w:themeColor="background2" w:themeShade="1A"/>
        <w:szCs w:val="13"/>
      </w:rPr>
      <w:t xml:space="preserve"> of </w:t>
    </w:r>
    <w:r w:rsidR="00504C26">
      <w:rPr>
        <w:color w:val="171717" w:themeColor="background2" w:themeShade="1A"/>
        <w:szCs w:val="1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F35E" w14:textId="77777777" w:rsidR="002E3404" w:rsidRDefault="002E3404" w:rsidP="002E3404">
    <w:pPr>
      <w:pStyle w:val="Footer"/>
      <w:jc w:val="both"/>
      <w:rPr>
        <w:color w:val="171717" w:themeColor="background2" w:themeShade="1A"/>
        <w:szCs w:val="13"/>
      </w:rPr>
    </w:pPr>
    <w:r w:rsidRPr="00A04F6E">
      <w:rPr>
        <w:color w:val="171717" w:themeColor="background2" w:themeShade="1A"/>
        <w:szCs w:val="13"/>
      </w:rPr>
      <w:t xml:space="preserve">Hollard Life Assurance Company Limited (Reg. No.1993/001405/06) a licensed life insurer and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Cs w:val="13"/>
      </w:rPr>
      <w:t>.</w:t>
    </w:r>
  </w:p>
  <w:p w14:paraId="005F2921" w14:textId="77777777" w:rsidR="002E3404" w:rsidRPr="003E3D8D" w:rsidRDefault="002E3404" w:rsidP="002E3404">
    <w:pPr>
      <w:pStyle w:val="FooterDetails"/>
      <w:jc w:val="both"/>
      <w:rPr>
        <w:szCs w:val="13"/>
      </w:rPr>
    </w:pPr>
  </w:p>
  <w:p w14:paraId="0F48CFA1" w14:textId="5C271FAC" w:rsidR="00373136" w:rsidRPr="00173F8D" w:rsidRDefault="002E3404" w:rsidP="002E3404">
    <w:pPr>
      <w:pStyle w:val="Footer"/>
      <w:rPr>
        <w:color w:val="171717" w:themeColor="background2" w:themeShade="1A"/>
      </w:rPr>
    </w:pPr>
    <w:r w:rsidRPr="00173F8D">
      <w:rPr>
        <w:color w:val="171717" w:themeColor="background2" w:themeShade="1A"/>
        <w:szCs w:val="13"/>
      </w:rPr>
      <w:t>Endowment</w:t>
    </w:r>
    <w:r>
      <w:rPr>
        <w:color w:val="171717" w:themeColor="background2" w:themeShade="1A"/>
        <w:szCs w:val="13"/>
      </w:rPr>
      <w:t xml:space="preserve"> Products</w:t>
    </w:r>
    <w:r w:rsidRPr="00173F8D">
      <w:rPr>
        <w:color w:val="171717" w:themeColor="background2" w:themeShade="1A"/>
        <w:szCs w:val="13"/>
      </w:rPr>
      <w:t xml:space="preserve"> </w:t>
    </w:r>
    <w:r>
      <w:rPr>
        <w:color w:val="171717" w:themeColor="background2" w:themeShade="1A"/>
        <w:szCs w:val="13"/>
      </w:rPr>
      <w:t xml:space="preserve"> - </w:t>
    </w:r>
    <w:r w:rsidRPr="00173F8D">
      <w:rPr>
        <w:color w:val="171717" w:themeColor="background2" w:themeShade="1A"/>
        <w:szCs w:val="13"/>
      </w:rPr>
      <w:t xml:space="preserve">Withdrawal Form </w:t>
    </w:r>
    <w:r>
      <w:rPr>
        <w:color w:val="171717" w:themeColor="background2" w:themeShade="1A"/>
        <w:szCs w:val="13"/>
      </w:rPr>
      <w:t>- 010725</w:t>
    </w:r>
    <w:r w:rsidR="00373136" w:rsidRPr="00173F8D">
      <w:rPr>
        <w:color w:val="171717" w:themeColor="background2" w:themeShade="1A"/>
        <w:szCs w:val="13"/>
      </w:rPr>
      <w:tab/>
    </w:r>
    <w:r w:rsidR="00373136" w:rsidRPr="00173F8D">
      <w:rPr>
        <w:color w:val="171717" w:themeColor="background2" w:themeShade="1A"/>
        <w:szCs w:val="13"/>
      </w:rPr>
      <w:tab/>
      <w:t xml:space="preserve">Page </w:t>
    </w:r>
    <w:r w:rsidR="00373136">
      <w:rPr>
        <w:color w:val="171717" w:themeColor="background2" w:themeShade="1A"/>
        <w:szCs w:val="13"/>
      </w:rPr>
      <w:t>2</w:t>
    </w:r>
    <w:r w:rsidR="00373136" w:rsidRPr="00173F8D">
      <w:rPr>
        <w:color w:val="171717" w:themeColor="background2" w:themeShade="1A"/>
        <w:szCs w:val="13"/>
      </w:rPr>
      <w:t xml:space="preserve"> of </w:t>
    </w:r>
    <w:r w:rsidR="00504C26">
      <w:rPr>
        <w:color w:val="171717" w:themeColor="background2" w:themeShade="1A"/>
        <w:szCs w:val="13"/>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5DF7" w14:textId="77777777" w:rsidR="002E3404" w:rsidRDefault="002E3404" w:rsidP="002E3404">
    <w:pPr>
      <w:pStyle w:val="Footer"/>
      <w:jc w:val="both"/>
      <w:rPr>
        <w:color w:val="171717" w:themeColor="background2" w:themeShade="1A"/>
        <w:szCs w:val="13"/>
      </w:rPr>
    </w:pPr>
    <w:r w:rsidRPr="00A04F6E">
      <w:rPr>
        <w:color w:val="171717" w:themeColor="background2" w:themeShade="1A"/>
        <w:szCs w:val="13"/>
      </w:rPr>
      <w:t xml:space="preserve">Hollard Life Assurance Company Limited (Reg. No.1993/001405/06) a licensed life insurer and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Cs w:val="13"/>
      </w:rPr>
      <w:t>.</w:t>
    </w:r>
  </w:p>
  <w:p w14:paraId="5CBD7FAE" w14:textId="77777777" w:rsidR="002E3404" w:rsidRPr="003E3D8D" w:rsidRDefault="002E3404" w:rsidP="002E3404">
    <w:pPr>
      <w:pStyle w:val="FooterDetails"/>
      <w:jc w:val="both"/>
      <w:rPr>
        <w:szCs w:val="13"/>
      </w:rPr>
    </w:pPr>
  </w:p>
  <w:p w14:paraId="179D6622" w14:textId="5F042400" w:rsidR="00373136" w:rsidRPr="00173F8D" w:rsidRDefault="002E3404" w:rsidP="002E3404">
    <w:pPr>
      <w:pStyle w:val="Footer"/>
      <w:rPr>
        <w:color w:val="171717" w:themeColor="background2" w:themeShade="1A"/>
      </w:rPr>
    </w:pPr>
    <w:r w:rsidRPr="00173F8D">
      <w:rPr>
        <w:color w:val="171717" w:themeColor="background2" w:themeShade="1A"/>
        <w:szCs w:val="13"/>
      </w:rPr>
      <w:t>Endowment</w:t>
    </w:r>
    <w:r>
      <w:rPr>
        <w:color w:val="171717" w:themeColor="background2" w:themeShade="1A"/>
        <w:szCs w:val="13"/>
      </w:rPr>
      <w:t xml:space="preserve"> Products</w:t>
    </w:r>
    <w:r w:rsidRPr="00173F8D">
      <w:rPr>
        <w:color w:val="171717" w:themeColor="background2" w:themeShade="1A"/>
        <w:szCs w:val="13"/>
      </w:rPr>
      <w:t xml:space="preserve"> </w:t>
    </w:r>
    <w:r>
      <w:rPr>
        <w:color w:val="171717" w:themeColor="background2" w:themeShade="1A"/>
        <w:szCs w:val="13"/>
      </w:rPr>
      <w:t xml:space="preserve"> - </w:t>
    </w:r>
    <w:r w:rsidRPr="00173F8D">
      <w:rPr>
        <w:color w:val="171717" w:themeColor="background2" w:themeShade="1A"/>
        <w:szCs w:val="13"/>
      </w:rPr>
      <w:t xml:space="preserve">Withdrawal Form </w:t>
    </w:r>
    <w:r>
      <w:rPr>
        <w:color w:val="171717" w:themeColor="background2" w:themeShade="1A"/>
        <w:szCs w:val="13"/>
      </w:rPr>
      <w:t>- 010725</w:t>
    </w:r>
    <w:r w:rsidR="00373136" w:rsidRPr="00173F8D">
      <w:rPr>
        <w:color w:val="171717" w:themeColor="background2" w:themeShade="1A"/>
        <w:szCs w:val="13"/>
      </w:rPr>
      <w:tab/>
    </w:r>
    <w:r w:rsidR="00373136" w:rsidRPr="00173F8D">
      <w:rPr>
        <w:color w:val="171717" w:themeColor="background2" w:themeShade="1A"/>
        <w:szCs w:val="13"/>
      </w:rPr>
      <w:tab/>
      <w:t xml:space="preserve">Page </w:t>
    </w:r>
    <w:r w:rsidR="00373136">
      <w:rPr>
        <w:color w:val="171717" w:themeColor="background2" w:themeShade="1A"/>
        <w:szCs w:val="13"/>
      </w:rPr>
      <w:t>3</w:t>
    </w:r>
    <w:r w:rsidR="00373136" w:rsidRPr="00173F8D">
      <w:rPr>
        <w:color w:val="171717" w:themeColor="background2" w:themeShade="1A"/>
        <w:szCs w:val="13"/>
      </w:rPr>
      <w:t xml:space="preserve"> of </w:t>
    </w:r>
    <w:r w:rsidR="00504C26">
      <w:rPr>
        <w:color w:val="171717" w:themeColor="background2" w:themeShade="1A"/>
        <w:szCs w:val="13"/>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6E26" w14:textId="77777777" w:rsidR="002E3404" w:rsidRDefault="002E3404" w:rsidP="002E3404">
    <w:pPr>
      <w:pStyle w:val="Footer"/>
      <w:jc w:val="both"/>
      <w:rPr>
        <w:color w:val="171717" w:themeColor="background2" w:themeShade="1A"/>
        <w:szCs w:val="13"/>
      </w:rPr>
    </w:pPr>
    <w:r w:rsidRPr="00A04F6E">
      <w:rPr>
        <w:color w:val="171717" w:themeColor="background2" w:themeShade="1A"/>
        <w:szCs w:val="13"/>
      </w:rPr>
      <w:t xml:space="preserve">Hollard Life Assurance Company Limited (Reg. No.1993/001405/06) a licensed life insurer and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Cs w:val="13"/>
      </w:rPr>
      <w:t>.</w:t>
    </w:r>
  </w:p>
  <w:p w14:paraId="38B7C4BA" w14:textId="77777777" w:rsidR="00E21559" w:rsidRPr="003E3D8D" w:rsidRDefault="00E21559" w:rsidP="00E21559">
    <w:pPr>
      <w:pStyle w:val="FooterDetails"/>
      <w:jc w:val="both"/>
      <w:rPr>
        <w:szCs w:val="13"/>
      </w:rPr>
    </w:pPr>
  </w:p>
  <w:p w14:paraId="4F544893" w14:textId="4CE4BCE0" w:rsidR="00373136" w:rsidRPr="00173F8D" w:rsidRDefault="00E21559" w:rsidP="00E21559">
    <w:pPr>
      <w:pStyle w:val="Footer"/>
      <w:rPr>
        <w:color w:val="171717" w:themeColor="background2" w:themeShade="1A"/>
      </w:rPr>
    </w:pPr>
    <w:r w:rsidRPr="00173F8D">
      <w:rPr>
        <w:color w:val="171717" w:themeColor="background2" w:themeShade="1A"/>
        <w:szCs w:val="13"/>
      </w:rPr>
      <w:t>Endowment</w:t>
    </w:r>
    <w:r>
      <w:rPr>
        <w:color w:val="171717" w:themeColor="background2" w:themeShade="1A"/>
        <w:szCs w:val="13"/>
      </w:rPr>
      <w:t xml:space="preserve"> Products</w:t>
    </w:r>
    <w:r w:rsidRPr="00173F8D">
      <w:rPr>
        <w:color w:val="171717" w:themeColor="background2" w:themeShade="1A"/>
        <w:szCs w:val="13"/>
      </w:rPr>
      <w:t xml:space="preserve"> </w:t>
    </w:r>
    <w:r w:rsidR="002E3404">
      <w:rPr>
        <w:color w:val="171717" w:themeColor="background2" w:themeShade="1A"/>
        <w:szCs w:val="13"/>
      </w:rPr>
      <w:t xml:space="preserve"> - </w:t>
    </w:r>
    <w:r w:rsidRPr="00173F8D">
      <w:rPr>
        <w:color w:val="171717" w:themeColor="background2" w:themeShade="1A"/>
        <w:szCs w:val="13"/>
      </w:rPr>
      <w:t xml:space="preserve">Withdrawal Form </w:t>
    </w:r>
    <w:r>
      <w:rPr>
        <w:color w:val="171717" w:themeColor="background2" w:themeShade="1A"/>
        <w:szCs w:val="13"/>
      </w:rPr>
      <w:t xml:space="preserve">- </w:t>
    </w:r>
    <w:r w:rsidR="002E3404">
      <w:rPr>
        <w:color w:val="171717" w:themeColor="background2" w:themeShade="1A"/>
        <w:szCs w:val="13"/>
      </w:rPr>
      <w:t>010725</w:t>
    </w:r>
    <w:r w:rsidR="00373136" w:rsidRPr="00173F8D">
      <w:rPr>
        <w:color w:val="171717" w:themeColor="background2" w:themeShade="1A"/>
        <w:szCs w:val="13"/>
      </w:rPr>
      <w:tab/>
    </w:r>
    <w:r w:rsidR="00373136" w:rsidRPr="00173F8D">
      <w:rPr>
        <w:color w:val="171717" w:themeColor="background2" w:themeShade="1A"/>
        <w:szCs w:val="13"/>
      </w:rPr>
      <w:tab/>
      <w:t xml:space="preserve">Page </w:t>
    </w:r>
    <w:r w:rsidR="00504C26">
      <w:rPr>
        <w:color w:val="171717" w:themeColor="background2" w:themeShade="1A"/>
        <w:szCs w:val="13"/>
      </w:rPr>
      <w:t>4</w:t>
    </w:r>
    <w:r w:rsidR="00373136" w:rsidRPr="00173F8D">
      <w:rPr>
        <w:color w:val="171717" w:themeColor="background2" w:themeShade="1A"/>
        <w:szCs w:val="13"/>
      </w:rPr>
      <w:t xml:space="preserve"> of </w:t>
    </w:r>
    <w:r w:rsidR="00504C26">
      <w:rPr>
        <w:color w:val="171717" w:themeColor="background2" w:themeShade="1A"/>
        <w:szCs w:val="13"/>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3FB6" w14:textId="77777777" w:rsidR="00504C26" w:rsidRDefault="00504C26" w:rsidP="002E3404">
    <w:pPr>
      <w:pStyle w:val="Footer"/>
      <w:jc w:val="both"/>
      <w:rPr>
        <w:color w:val="171717" w:themeColor="background2" w:themeShade="1A"/>
        <w:szCs w:val="13"/>
      </w:rPr>
    </w:pPr>
    <w:r w:rsidRPr="00A04F6E">
      <w:rPr>
        <w:color w:val="171717" w:themeColor="background2" w:themeShade="1A"/>
        <w:szCs w:val="13"/>
      </w:rPr>
      <w:t xml:space="preserve">Hollard Life Assurance Company Limited (Reg. No.1993/001405/06) a licensed life insurer and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Cs w:val="13"/>
      </w:rPr>
      <w:t>authorised</w:t>
    </w:r>
    <w:proofErr w:type="spellEnd"/>
    <w:r w:rsidRPr="00A04F6E">
      <w:rPr>
        <w:color w:val="171717" w:themeColor="background2" w:themeShade="1A"/>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szCs w:val="13"/>
        </w:rPr>
        <w:t>Honey@hollardinvestments.co.za</w:t>
      </w:r>
    </w:hyperlink>
    <w:r w:rsidRPr="006E7F31">
      <w:rPr>
        <w:color w:val="171717" w:themeColor="background2" w:themeShade="1A"/>
        <w:szCs w:val="13"/>
      </w:rPr>
      <w:t>.</w:t>
    </w:r>
  </w:p>
  <w:p w14:paraId="1D52F519" w14:textId="77777777" w:rsidR="00504C26" w:rsidRPr="003E3D8D" w:rsidRDefault="00504C26" w:rsidP="00E21559">
    <w:pPr>
      <w:pStyle w:val="FooterDetails"/>
      <w:jc w:val="both"/>
      <w:rPr>
        <w:szCs w:val="13"/>
      </w:rPr>
    </w:pPr>
  </w:p>
  <w:p w14:paraId="12917A9B" w14:textId="77777777" w:rsidR="00504C26" w:rsidRPr="00173F8D" w:rsidRDefault="00504C26" w:rsidP="00E21559">
    <w:pPr>
      <w:pStyle w:val="Footer"/>
      <w:rPr>
        <w:color w:val="171717" w:themeColor="background2" w:themeShade="1A"/>
      </w:rPr>
    </w:pPr>
    <w:r w:rsidRPr="00173F8D">
      <w:rPr>
        <w:color w:val="171717" w:themeColor="background2" w:themeShade="1A"/>
        <w:szCs w:val="13"/>
      </w:rPr>
      <w:t>Endowment</w:t>
    </w:r>
    <w:r>
      <w:rPr>
        <w:color w:val="171717" w:themeColor="background2" w:themeShade="1A"/>
        <w:szCs w:val="13"/>
      </w:rPr>
      <w:t xml:space="preserve"> Products</w:t>
    </w:r>
    <w:r w:rsidRPr="00173F8D">
      <w:rPr>
        <w:color w:val="171717" w:themeColor="background2" w:themeShade="1A"/>
        <w:szCs w:val="13"/>
      </w:rPr>
      <w:t xml:space="preserve"> </w:t>
    </w:r>
    <w:r>
      <w:rPr>
        <w:color w:val="171717" w:themeColor="background2" w:themeShade="1A"/>
        <w:szCs w:val="13"/>
      </w:rPr>
      <w:t xml:space="preserve"> - </w:t>
    </w:r>
    <w:r w:rsidRPr="00173F8D">
      <w:rPr>
        <w:color w:val="171717" w:themeColor="background2" w:themeShade="1A"/>
        <w:szCs w:val="13"/>
      </w:rPr>
      <w:t xml:space="preserve">Withdrawal Form </w:t>
    </w:r>
    <w:r>
      <w:rPr>
        <w:color w:val="171717" w:themeColor="background2" w:themeShade="1A"/>
        <w:szCs w:val="13"/>
      </w:rPr>
      <w:t>- 010725</w:t>
    </w:r>
    <w:r w:rsidRPr="00173F8D">
      <w:rPr>
        <w:color w:val="171717" w:themeColor="background2" w:themeShade="1A"/>
        <w:szCs w:val="13"/>
      </w:rPr>
      <w:tab/>
    </w:r>
    <w:r w:rsidRPr="00173F8D">
      <w:rPr>
        <w:color w:val="171717" w:themeColor="background2" w:themeShade="1A"/>
        <w:szCs w:val="13"/>
      </w:rPr>
      <w:tab/>
      <w:t xml:space="preserve">Page </w:t>
    </w:r>
    <w:r>
      <w:rPr>
        <w:color w:val="171717" w:themeColor="background2" w:themeShade="1A"/>
        <w:szCs w:val="13"/>
      </w:rPr>
      <w:t>5</w:t>
    </w:r>
    <w:r w:rsidRPr="00173F8D">
      <w:rPr>
        <w:color w:val="171717" w:themeColor="background2" w:themeShade="1A"/>
        <w:szCs w:val="13"/>
      </w:rPr>
      <w:t xml:space="preserve"> of </w:t>
    </w:r>
    <w:r>
      <w:rPr>
        <w:color w:val="171717" w:themeColor="background2" w:themeShade="1A"/>
        <w:szCs w:val="13"/>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4C56" w14:textId="77777777" w:rsidR="006A1D68" w:rsidRDefault="006A1D68" w:rsidP="00924A28">
      <w:pPr>
        <w:spacing w:after="0"/>
      </w:pPr>
      <w:r>
        <w:separator/>
      </w:r>
    </w:p>
  </w:footnote>
  <w:footnote w:type="continuationSeparator" w:id="0">
    <w:p w14:paraId="375C3050" w14:textId="77777777" w:rsidR="006A1D68" w:rsidRDefault="006A1D68" w:rsidP="00924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773D" w14:textId="438F84A6" w:rsidR="00F8326B" w:rsidRPr="00FE5202" w:rsidRDefault="00FE5202" w:rsidP="00FE5202">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0288" behindDoc="0" locked="0" layoutInCell="1" allowOverlap="1" wp14:anchorId="41839C31" wp14:editId="63675396">
              <wp:simplePos x="0" y="0"/>
              <wp:positionH relativeFrom="page">
                <wp:posOffset>658495</wp:posOffset>
              </wp:positionH>
              <wp:positionV relativeFrom="page">
                <wp:posOffset>577668</wp:posOffset>
              </wp:positionV>
              <wp:extent cx="2432957" cy="65214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957" cy="652145"/>
                      </a:xfrm>
                      <a:prstGeom prst="rect">
                        <a:avLst/>
                      </a:prstGeom>
                      <a:noFill/>
                      <a:ln w="9525">
                        <a:noFill/>
                        <a:miter lim="800000"/>
                        <a:headEnd/>
                        <a:tailEnd/>
                      </a:ln>
                    </wps:spPr>
                    <wps:txbx>
                      <w:txbxContent>
                        <w:p w14:paraId="3F09F81A" w14:textId="0EB05C90" w:rsidR="00FE5202" w:rsidRPr="00B649EE" w:rsidRDefault="0080300F" w:rsidP="00FE5202">
                          <w:pPr>
                            <w:pStyle w:val="Subtitle"/>
                            <w:rPr>
                              <w:lang w:val="en-GB"/>
                            </w:rPr>
                          </w:pPr>
                          <w:r>
                            <w:rPr>
                              <w:lang w:val="en-GB"/>
                            </w:rPr>
                            <w:t>Withdrawal</w:t>
                          </w:r>
                          <w:r w:rsidR="00FE5202">
                            <w:rPr>
                              <w:lang w:val="en-GB"/>
                            </w:rPr>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839C31" id="_x0000_t202" coordsize="21600,21600" o:spt="202" path="m,l,21600r21600,l21600,xe">
              <v:stroke joinstyle="miter"/>
              <v:path gradientshapeok="t" o:connecttype="rect"/>
            </v:shapetype>
            <v:shape id="Text Box 5" o:spid="_x0000_s1026" type="#_x0000_t202" style="position:absolute;left:0;text-align:left;margin-left:51.85pt;margin-top:45.5pt;width:191.55pt;height:5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" filled="f" stroked="f">
              <v:textbox inset="0,0,0,0">
                <w:txbxContent>
                  <w:p w14:paraId="3F09F81A" w14:textId="0EB05C90" w:rsidR="00FE5202" w:rsidRPr="00B649EE" w:rsidRDefault="0080300F" w:rsidP="00FE5202">
                    <w:pPr>
                      <w:pStyle w:val="Subtitle"/>
                      <w:rPr>
                        <w:lang w:val="en-GB"/>
                      </w:rPr>
                    </w:pPr>
                    <w:r>
                      <w:rPr>
                        <w:lang w:val="en-GB"/>
                      </w:rPr>
                      <w:t>Withdrawal</w:t>
                    </w:r>
                    <w:r w:rsidR="00FE5202">
                      <w:rPr>
                        <w:lang w:val="en-GB"/>
                      </w:rPr>
                      <w:t xml:space="preserve"> Form</w:t>
                    </w:r>
                  </w:p>
                </w:txbxContent>
              </v:textbox>
              <w10:wrap anchorx="page" anchory="page"/>
            </v:shape>
          </w:pict>
        </mc:Fallback>
      </mc:AlternateContent>
    </w: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59264" behindDoc="0" locked="0" layoutInCell="1" allowOverlap="1" wp14:anchorId="4DEBEEC7" wp14:editId="74C1D96E">
              <wp:simplePos x="0" y="0"/>
              <wp:positionH relativeFrom="column">
                <wp:posOffset>-257810</wp:posOffset>
              </wp:positionH>
              <wp:positionV relativeFrom="paragraph">
                <wp:posOffset>-42454</wp:posOffset>
              </wp:positionV>
              <wp:extent cx="2461260" cy="782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2320"/>
                      </a:xfrm>
                      <a:prstGeom prst="rect">
                        <a:avLst/>
                      </a:prstGeom>
                      <a:noFill/>
                      <a:ln w="9525">
                        <a:noFill/>
                        <a:miter lim="800000"/>
                        <a:headEnd/>
                        <a:tailEnd/>
                      </a:ln>
                    </wps:spPr>
                    <wps:txbx>
                      <w:txbxContent>
                        <w:p w14:paraId="65887554" w14:textId="77777777" w:rsidR="00FE5202" w:rsidRPr="006E7F31" w:rsidRDefault="00FE5202" w:rsidP="00FE5202">
                          <w:pPr>
                            <w:pStyle w:val="Title"/>
                          </w:pPr>
                          <w:r w:rsidRPr="006E7F31">
                            <w:t>Endowment P</w:t>
                          </w:r>
                          <w:r>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BEEC7" id="Text Box 7" o:spid="_x0000_s1027" type="#_x0000_t202" style="position:absolute;left:0;text-align:left;margin-left:-20.3pt;margin-top:-3.35pt;width:193.8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" filled="f" stroked="f">
              <v:textbox inset="0,0,0,0">
                <w:txbxContent>
                  <w:p w14:paraId="65887554" w14:textId="77777777" w:rsidR="00FE5202" w:rsidRPr="006E7F31" w:rsidRDefault="00FE5202" w:rsidP="00FE5202">
                    <w:pPr>
                      <w:pStyle w:val="Title"/>
                    </w:pPr>
                    <w:r w:rsidRPr="006E7F31">
                      <w:t>Endowment P</w:t>
                    </w:r>
                    <w:r>
                      <w:t>roducts</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0" allowOverlap="0" wp14:anchorId="6EB8B475" wp14:editId="3EEFCC0A">
              <wp:simplePos x="0" y="0"/>
              <wp:positionH relativeFrom="column">
                <wp:posOffset>2400300</wp:posOffset>
              </wp:positionH>
              <wp:positionV relativeFrom="page">
                <wp:posOffset>231775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E0CC8F"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89pt,18.25pt" to="18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" o:allowincell="f" o:allowoverlap="f" strokecolor="#ffb81c" strokeweight="1pt">
              <v:stroke joinstyle="miter"/>
              <w10:wrap anchory="page"/>
            </v:line>
          </w:pict>
        </mc:Fallback>
      </mc:AlternateContent>
    </w:r>
    <w:r>
      <w:rPr>
        <w:noProof/>
      </w:rPr>
      <w:drawing>
        <wp:inline distT="0" distB="0" distL="0" distR="0" wp14:anchorId="107365E4" wp14:editId="36188F88">
          <wp:extent cx="3796146" cy="588078"/>
          <wp:effectExtent l="0" t="0" r="0" b="2540"/>
          <wp:docPr id="1898296104"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7121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0595" cy="593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E198" w14:textId="77777777" w:rsidR="00F8326B" w:rsidRPr="00F8326B" w:rsidRDefault="00F8326B" w:rsidP="00F8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8C659C8"/>
    <w:lvl w:ilvl="0">
      <w:start w:val="1"/>
      <w:numFmt w:val="decimal"/>
      <w:lvlText w:val="%1."/>
      <w:lvlJc w:val="left"/>
      <w:pPr>
        <w:tabs>
          <w:tab w:val="num" w:pos="720"/>
        </w:tabs>
        <w:ind w:left="720" w:hanging="360"/>
      </w:pPr>
    </w:lvl>
  </w:abstractNum>
  <w:abstractNum w:abstractNumId="1" w15:restartNumberingAfterBreak="0">
    <w:nsid w:val="02EC4821"/>
    <w:multiLevelType w:val="hybridMultilevel"/>
    <w:tmpl w:val="C0A8718C"/>
    <w:lvl w:ilvl="0" w:tplc="6F9051BC">
      <w:start w:val="1"/>
      <w:numFmt w:val="lowerLetter"/>
      <w:lvlText w:val="%1."/>
      <w:lvlJc w:val="left"/>
      <w:pPr>
        <w:ind w:left="720" w:hanging="360"/>
      </w:pPr>
      <w:rPr>
        <w:rFonts w:cstheme="minorBid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93AF8"/>
    <w:multiLevelType w:val="hybridMultilevel"/>
    <w:tmpl w:val="0AE8BFBC"/>
    <w:lvl w:ilvl="0" w:tplc="21FC32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9DF792C"/>
    <w:multiLevelType w:val="hybridMultilevel"/>
    <w:tmpl w:val="C15C8380"/>
    <w:lvl w:ilvl="0" w:tplc="6F9051BC">
      <w:start w:val="1"/>
      <w:numFmt w:val="lowerLetter"/>
      <w:lvlText w:val="%1."/>
      <w:lvlJc w:val="left"/>
      <w:pPr>
        <w:ind w:left="360" w:hanging="360"/>
      </w:pPr>
      <w:rPr>
        <w:rFonts w:cstheme="minorBidi" w:hint="default"/>
        <w:b/>
        <w:color w:val="171717" w:themeColor="background2" w:themeShade="1A"/>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5D734E39"/>
    <w:multiLevelType w:val="hybridMultilevel"/>
    <w:tmpl w:val="F574FD36"/>
    <w:lvl w:ilvl="0" w:tplc="9476EF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426A7"/>
    <w:multiLevelType w:val="hybridMultilevel"/>
    <w:tmpl w:val="A70051B4"/>
    <w:lvl w:ilvl="0" w:tplc="F1C0D9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A7F4D"/>
    <w:multiLevelType w:val="hybridMultilevel"/>
    <w:tmpl w:val="E710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9008355">
    <w:abstractNumId w:val="8"/>
  </w:num>
  <w:num w:numId="2" w16cid:durableId="913704995">
    <w:abstractNumId w:val="5"/>
  </w:num>
  <w:num w:numId="3" w16cid:durableId="1645622388">
    <w:abstractNumId w:val="6"/>
  </w:num>
  <w:num w:numId="4" w16cid:durableId="1885553909">
    <w:abstractNumId w:val="1"/>
  </w:num>
  <w:num w:numId="5" w16cid:durableId="1346324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365225">
    <w:abstractNumId w:val="0"/>
  </w:num>
  <w:num w:numId="7" w16cid:durableId="1020814875">
    <w:abstractNumId w:val="2"/>
  </w:num>
  <w:num w:numId="8" w16cid:durableId="372922093">
    <w:abstractNumId w:val="3"/>
  </w:num>
  <w:num w:numId="9" w16cid:durableId="1862088317">
    <w:abstractNumId w:val="4"/>
  </w:num>
  <w:num w:numId="10" w16cid:durableId="136917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W1ROX4d+HsU8KhCldxPzEPHwVS1db5YTowwyb3YoONuFvfBYoPKXAJXrtilxMpJyIDHmjWumLN0IbWHWEtge0w==" w:salt="BpxCYn3gd4eWamPY35bFhA=="/>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62"/>
    <w:rsid w:val="00096FAC"/>
    <w:rsid w:val="000C0749"/>
    <w:rsid w:val="000D15F8"/>
    <w:rsid w:val="000E0901"/>
    <w:rsid w:val="000E3683"/>
    <w:rsid w:val="001324FB"/>
    <w:rsid w:val="001362C1"/>
    <w:rsid w:val="001614D9"/>
    <w:rsid w:val="00173F8D"/>
    <w:rsid w:val="001A3DA1"/>
    <w:rsid w:val="001B10E1"/>
    <w:rsid w:val="001B5F54"/>
    <w:rsid w:val="001E3CB4"/>
    <w:rsid w:val="00210B19"/>
    <w:rsid w:val="0021171C"/>
    <w:rsid w:val="002242B2"/>
    <w:rsid w:val="002452D3"/>
    <w:rsid w:val="00284662"/>
    <w:rsid w:val="002C01A7"/>
    <w:rsid w:val="002D29CF"/>
    <w:rsid w:val="002D609F"/>
    <w:rsid w:val="002E3404"/>
    <w:rsid w:val="003123E4"/>
    <w:rsid w:val="00323BC3"/>
    <w:rsid w:val="003309C7"/>
    <w:rsid w:val="0033774C"/>
    <w:rsid w:val="00340091"/>
    <w:rsid w:val="003471DF"/>
    <w:rsid w:val="003626E3"/>
    <w:rsid w:val="00373136"/>
    <w:rsid w:val="00377717"/>
    <w:rsid w:val="00382F47"/>
    <w:rsid w:val="003945D9"/>
    <w:rsid w:val="003C195C"/>
    <w:rsid w:val="003C56FF"/>
    <w:rsid w:val="003E22A1"/>
    <w:rsid w:val="003F2006"/>
    <w:rsid w:val="00424606"/>
    <w:rsid w:val="004729A4"/>
    <w:rsid w:val="004B1B32"/>
    <w:rsid w:val="004C0690"/>
    <w:rsid w:val="004F0798"/>
    <w:rsid w:val="004F66CD"/>
    <w:rsid w:val="00503F06"/>
    <w:rsid w:val="00504C26"/>
    <w:rsid w:val="00524919"/>
    <w:rsid w:val="00525886"/>
    <w:rsid w:val="005370B1"/>
    <w:rsid w:val="00557241"/>
    <w:rsid w:val="00571251"/>
    <w:rsid w:val="00584176"/>
    <w:rsid w:val="005E7D71"/>
    <w:rsid w:val="00622A93"/>
    <w:rsid w:val="00636360"/>
    <w:rsid w:val="006371F0"/>
    <w:rsid w:val="006568A3"/>
    <w:rsid w:val="006651DA"/>
    <w:rsid w:val="006775C0"/>
    <w:rsid w:val="006A084C"/>
    <w:rsid w:val="006A1D68"/>
    <w:rsid w:val="006C17C2"/>
    <w:rsid w:val="006C1843"/>
    <w:rsid w:val="006E2ABF"/>
    <w:rsid w:val="006E429F"/>
    <w:rsid w:val="00704E3E"/>
    <w:rsid w:val="00734237"/>
    <w:rsid w:val="0077368C"/>
    <w:rsid w:val="0080300F"/>
    <w:rsid w:val="00804ADE"/>
    <w:rsid w:val="008854AE"/>
    <w:rsid w:val="008A7D2C"/>
    <w:rsid w:val="008B4B96"/>
    <w:rsid w:val="008E748C"/>
    <w:rsid w:val="00911530"/>
    <w:rsid w:val="00924A28"/>
    <w:rsid w:val="0093712B"/>
    <w:rsid w:val="009545CE"/>
    <w:rsid w:val="009724F4"/>
    <w:rsid w:val="009A591A"/>
    <w:rsid w:val="009A5D95"/>
    <w:rsid w:val="009D168E"/>
    <w:rsid w:val="009D1B30"/>
    <w:rsid w:val="009E11F5"/>
    <w:rsid w:val="009E3290"/>
    <w:rsid w:val="009E64B7"/>
    <w:rsid w:val="00A41E4F"/>
    <w:rsid w:val="00A4208C"/>
    <w:rsid w:val="00A60CFD"/>
    <w:rsid w:val="00AF05A5"/>
    <w:rsid w:val="00AF133F"/>
    <w:rsid w:val="00B40C5D"/>
    <w:rsid w:val="00B7240E"/>
    <w:rsid w:val="00B7579B"/>
    <w:rsid w:val="00BE211B"/>
    <w:rsid w:val="00BF34CF"/>
    <w:rsid w:val="00C1098C"/>
    <w:rsid w:val="00C34C85"/>
    <w:rsid w:val="00C47F4C"/>
    <w:rsid w:val="00C57815"/>
    <w:rsid w:val="00CA339F"/>
    <w:rsid w:val="00CD45C9"/>
    <w:rsid w:val="00D12136"/>
    <w:rsid w:val="00D27269"/>
    <w:rsid w:val="00D353BD"/>
    <w:rsid w:val="00D55BF1"/>
    <w:rsid w:val="00D73A73"/>
    <w:rsid w:val="00DA12EF"/>
    <w:rsid w:val="00DB7522"/>
    <w:rsid w:val="00DD6A1C"/>
    <w:rsid w:val="00DF3BB1"/>
    <w:rsid w:val="00E04E8A"/>
    <w:rsid w:val="00E07BD8"/>
    <w:rsid w:val="00E14E52"/>
    <w:rsid w:val="00E21559"/>
    <w:rsid w:val="00E31FFA"/>
    <w:rsid w:val="00E329D5"/>
    <w:rsid w:val="00E548F3"/>
    <w:rsid w:val="00EB5728"/>
    <w:rsid w:val="00F16763"/>
    <w:rsid w:val="00F37B01"/>
    <w:rsid w:val="00F8326B"/>
    <w:rsid w:val="00FD3708"/>
    <w:rsid w:val="00FD51E7"/>
    <w:rsid w:val="00FE3239"/>
    <w:rsid w:val="00FE5202"/>
    <w:rsid w:val="00FE5AFD"/>
    <w:rsid w:val="00FF4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15DD12"/>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47"/>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382F47"/>
    <w:pPr>
      <w:keepNext/>
      <w:keepLines/>
      <w:spacing w:before="240" w:after="0" w:line="240" w:lineRule="auto"/>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382F47"/>
    <w:pPr>
      <w:keepNext/>
      <w:keepLines/>
      <w:spacing w:before="40" w:after="0" w:line="240" w:lineRule="auto"/>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A28"/>
    <w:pPr>
      <w:tabs>
        <w:tab w:val="center" w:pos="4680"/>
        <w:tab w:val="right" w:pos="9360"/>
      </w:tabs>
      <w:spacing w:after="0"/>
    </w:pPr>
  </w:style>
  <w:style w:type="character" w:customStyle="1" w:styleId="HeaderChar">
    <w:name w:val="Header Char"/>
    <w:basedOn w:val="DefaultParagraphFont"/>
    <w:link w:val="Header"/>
    <w:uiPriority w:val="99"/>
    <w:rsid w:val="00924A28"/>
  </w:style>
  <w:style w:type="paragraph" w:styleId="Footer">
    <w:name w:val="footer"/>
    <w:basedOn w:val="Normal"/>
    <w:link w:val="FooterChar"/>
    <w:uiPriority w:val="99"/>
    <w:unhideWhenUsed/>
    <w:qFormat/>
    <w:rsid w:val="00382F47"/>
    <w:pPr>
      <w:tabs>
        <w:tab w:val="center" w:pos="4680"/>
        <w:tab w:val="right" w:pos="9360"/>
      </w:tabs>
      <w:spacing w:after="0" w:line="240" w:lineRule="auto"/>
    </w:pPr>
    <w:rPr>
      <w:sz w:val="13"/>
    </w:rPr>
  </w:style>
  <w:style w:type="character" w:customStyle="1" w:styleId="FooterChar">
    <w:name w:val="Footer Char"/>
    <w:basedOn w:val="DefaultParagraphFont"/>
    <w:link w:val="Footer"/>
    <w:uiPriority w:val="99"/>
    <w:rsid w:val="00382F47"/>
    <w:rPr>
      <w:rFonts w:ascii="Hollard Sans Light" w:hAnsi="Hollard Sans Light"/>
      <w:color w:val="auto"/>
      <w:sz w:val="13"/>
    </w:rPr>
  </w:style>
  <w:style w:type="paragraph" w:styleId="Title">
    <w:name w:val="Title"/>
    <w:basedOn w:val="Normal"/>
    <w:next w:val="Normal"/>
    <w:link w:val="TitleChar"/>
    <w:uiPriority w:val="10"/>
    <w:qFormat/>
    <w:rsid w:val="009724F4"/>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lang w:val="en-ZA"/>
    </w:rPr>
  </w:style>
  <w:style w:type="character" w:customStyle="1" w:styleId="TitleChar">
    <w:name w:val="Title Char"/>
    <w:basedOn w:val="DefaultParagraphFont"/>
    <w:link w:val="Title"/>
    <w:uiPriority w:val="10"/>
    <w:rsid w:val="009724F4"/>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9724F4"/>
    <w:pPr>
      <w:numPr>
        <w:ilvl w:val="1"/>
      </w:numPr>
      <w:spacing w:after="0" w:line="240" w:lineRule="auto"/>
    </w:pPr>
    <w:rPr>
      <w:rFonts w:ascii="Hollard Sans Bold" w:eastAsiaTheme="majorEastAsia" w:hAnsi="Hollard Sans Bold" w:cstheme="majorBidi"/>
      <w:iCs/>
      <w:color w:val="442359"/>
      <w:spacing w:val="15"/>
      <w:sz w:val="28"/>
      <w:szCs w:val="24"/>
      <w:lang w:val="en-ZA"/>
    </w:rPr>
  </w:style>
  <w:style w:type="character" w:customStyle="1" w:styleId="SubtitleChar">
    <w:name w:val="Subtitle Char"/>
    <w:basedOn w:val="DefaultParagraphFont"/>
    <w:link w:val="Subtitle"/>
    <w:uiPriority w:val="11"/>
    <w:rsid w:val="009724F4"/>
    <w:rPr>
      <w:rFonts w:ascii="Hollard Sans Bold" w:eastAsiaTheme="majorEastAsia" w:hAnsi="Hollard Sans Bold" w:cstheme="majorBidi"/>
      <w:iCs/>
      <w:color w:val="442359"/>
      <w:spacing w:val="15"/>
      <w:sz w:val="28"/>
      <w:szCs w:val="24"/>
      <w:lang w:val="en-ZA"/>
    </w:rPr>
  </w:style>
  <w:style w:type="paragraph" w:styleId="ListParagraph">
    <w:name w:val="List Paragraph"/>
    <w:basedOn w:val="Normal"/>
    <w:uiPriority w:val="34"/>
    <w:qFormat/>
    <w:rsid w:val="00924A28"/>
    <w:pPr>
      <w:ind w:left="720"/>
      <w:contextualSpacing/>
    </w:pPr>
  </w:style>
  <w:style w:type="paragraph" w:styleId="ListNumber">
    <w:name w:val="List Number"/>
    <w:basedOn w:val="ListParagraph"/>
    <w:uiPriority w:val="99"/>
    <w:rsid w:val="00382F47"/>
    <w:pPr>
      <w:numPr>
        <w:numId w:val="1"/>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924A28"/>
    <w:pPr>
      <w:numPr>
        <w:ilvl w:val="1"/>
        <w:numId w:val="1"/>
      </w:numPr>
      <w:spacing w:after="0"/>
      <w:ind w:left="567" w:hanging="567"/>
      <w:jc w:val="both"/>
    </w:pPr>
    <w:rPr>
      <w:lang w:val="en-ZA"/>
    </w:rPr>
  </w:style>
  <w:style w:type="paragraph" w:styleId="ListNumber3">
    <w:name w:val="List Number 3"/>
    <w:basedOn w:val="ListParagraph"/>
    <w:uiPriority w:val="99"/>
    <w:rsid w:val="00924A28"/>
    <w:pPr>
      <w:numPr>
        <w:ilvl w:val="2"/>
        <w:numId w:val="1"/>
      </w:numPr>
      <w:spacing w:after="0"/>
      <w:ind w:left="1218" w:hanging="652"/>
    </w:pPr>
    <w:rPr>
      <w:lang w:val="en-ZA"/>
    </w:rPr>
  </w:style>
  <w:style w:type="paragraph" w:styleId="ListNumber4">
    <w:name w:val="List Number 4"/>
    <w:basedOn w:val="ListNumber3"/>
    <w:uiPriority w:val="99"/>
    <w:rsid w:val="00924A28"/>
    <w:pPr>
      <w:numPr>
        <w:ilvl w:val="3"/>
      </w:numPr>
      <w:ind w:left="1302" w:hanging="737"/>
    </w:pPr>
  </w:style>
  <w:style w:type="paragraph" w:styleId="ListNumber5">
    <w:name w:val="List Number 5"/>
    <w:basedOn w:val="ListNumber4"/>
    <w:uiPriority w:val="99"/>
    <w:rsid w:val="00924A28"/>
    <w:pPr>
      <w:numPr>
        <w:ilvl w:val="4"/>
      </w:numPr>
      <w:ind w:left="1474" w:hanging="907"/>
    </w:pPr>
  </w:style>
  <w:style w:type="table" w:customStyle="1" w:styleId="HollardLines">
    <w:name w:val="Hollard Lines"/>
    <w:basedOn w:val="TableNormal"/>
    <w:uiPriority w:val="99"/>
    <w:rsid w:val="00924A2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924A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724F4"/>
    <w:rPr>
      <w:rFonts w:ascii="Hollard Sans Bold" w:hAnsi="Hollard Sans Bold"/>
      <w:b w:val="0"/>
      <w:color w:val="FFB81C"/>
      <w:sz w:val="13"/>
      <w:u w:val="none"/>
    </w:rPr>
  </w:style>
  <w:style w:type="character" w:styleId="Strong">
    <w:name w:val="Strong"/>
    <w:basedOn w:val="DefaultParagraphFont"/>
    <w:uiPriority w:val="22"/>
    <w:qFormat/>
    <w:rsid w:val="00382F47"/>
    <w:rPr>
      <w:rFonts w:ascii="Hollard Sans Light" w:hAnsi="Hollard Sans Light"/>
      <w:b/>
      <w:color w:val="auto"/>
      <w:sz w:val="18"/>
    </w:rPr>
  </w:style>
  <w:style w:type="table" w:customStyle="1" w:styleId="TableStyleFormField">
    <w:name w:val="TableStyleFormField"/>
    <w:basedOn w:val="TableNormal"/>
    <w:uiPriority w:val="99"/>
    <w:rsid w:val="00340091"/>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C578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382F47"/>
    <w:pPr>
      <w:tabs>
        <w:tab w:val="clear" w:pos="4680"/>
        <w:tab w:val="clear" w:pos="9360"/>
        <w:tab w:val="center" w:pos="4513"/>
        <w:tab w:val="right" w:pos="9026"/>
      </w:tabs>
    </w:pPr>
    <w:rPr>
      <w:color w:val="000000" w:themeColor="text1"/>
      <w:lang w:val="en-ZA"/>
    </w:rPr>
  </w:style>
  <w:style w:type="character" w:customStyle="1" w:styleId="FooterDetailsChar">
    <w:name w:val="FooterDetails Char"/>
    <w:basedOn w:val="FooterChar"/>
    <w:link w:val="FooterDetails"/>
    <w:rsid w:val="00382F47"/>
    <w:rPr>
      <w:rFonts w:ascii="Hollard Sans Light" w:hAnsi="Hollard Sans Light"/>
      <w:color w:val="000000" w:themeColor="text1"/>
      <w:sz w:val="13"/>
      <w:lang w:val="en-ZA"/>
    </w:rPr>
  </w:style>
  <w:style w:type="paragraph" w:styleId="Revision">
    <w:name w:val="Revision"/>
    <w:hidden/>
    <w:uiPriority w:val="99"/>
    <w:semiHidden/>
    <w:rsid w:val="006A084C"/>
    <w:pPr>
      <w:spacing w:after="0"/>
    </w:pPr>
  </w:style>
  <w:style w:type="paragraph" w:styleId="BodyText">
    <w:name w:val="Body Text"/>
    <w:basedOn w:val="Normal"/>
    <w:link w:val="BodyTextChar"/>
    <w:uiPriority w:val="1"/>
    <w:qFormat/>
    <w:rsid w:val="00382F47"/>
    <w:pPr>
      <w:widowControl w:val="0"/>
      <w:spacing w:before="111" w:after="0"/>
      <w:ind w:left="1853" w:right="718"/>
      <w:jc w:val="both"/>
    </w:pPr>
    <w:rPr>
      <w:rFonts w:eastAsia="Antartida Rounded" w:cs="Antartida Rounded"/>
    </w:rPr>
  </w:style>
  <w:style w:type="character" w:customStyle="1" w:styleId="BodyTextChar">
    <w:name w:val="Body Text Char"/>
    <w:basedOn w:val="DefaultParagraphFont"/>
    <w:link w:val="BodyText"/>
    <w:uiPriority w:val="1"/>
    <w:rsid w:val="00382F47"/>
    <w:rPr>
      <w:rFonts w:ascii="Hollard Sans Light" w:eastAsia="Antartida Rounded" w:hAnsi="Hollard Sans Light" w:cs="Antartida Rounded"/>
      <w:color w:val="auto"/>
    </w:rPr>
  </w:style>
  <w:style w:type="paragraph" w:styleId="NoSpacing">
    <w:name w:val="No Spacing"/>
    <w:uiPriority w:val="1"/>
    <w:qFormat/>
    <w:rsid w:val="00382F47"/>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382F47"/>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382F47"/>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382F47"/>
    <w:rPr>
      <w:rFonts w:ascii="Hollard Sans Light" w:hAnsi="Hollard Sans Light"/>
      <w:i/>
      <w:iCs/>
      <w:color w:val="auto"/>
    </w:rPr>
  </w:style>
  <w:style w:type="character" w:styleId="Emphasis">
    <w:name w:val="Emphasis"/>
    <w:basedOn w:val="DefaultParagraphFont"/>
    <w:uiPriority w:val="20"/>
    <w:qFormat/>
    <w:rsid w:val="009724F4"/>
    <w:rPr>
      <w:rFonts w:ascii="Hollard Sans Bold" w:hAnsi="Hollard Sans Bold"/>
      <w:b w:val="0"/>
      <w:i w:val="0"/>
      <w:iCs/>
      <w:color w:val="FFB81C"/>
      <w:sz w:val="18"/>
    </w:rPr>
  </w:style>
  <w:style w:type="character" w:styleId="IntenseEmphasis">
    <w:name w:val="Intense Emphasis"/>
    <w:basedOn w:val="DefaultParagraphFont"/>
    <w:uiPriority w:val="21"/>
    <w:qFormat/>
    <w:rsid w:val="00382F47"/>
    <w:rPr>
      <w:rFonts w:ascii="Hollard Sans Light" w:hAnsi="Hollard Sans Light"/>
      <w:i/>
      <w:iCs/>
      <w:color w:val="442359"/>
    </w:rPr>
  </w:style>
  <w:style w:type="paragraph" w:styleId="Quote">
    <w:name w:val="Quote"/>
    <w:basedOn w:val="Normal"/>
    <w:next w:val="Normal"/>
    <w:link w:val="QuoteChar"/>
    <w:uiPriority w:val="29"/>
    <w:qFormat/>
    <w:rsid w:val="00382F47"/>
    <w:pPr>
      <w:spacing w:before="200" w:after="160"/>
      <w:ind w:left="864" w:right="864"/>
      <w:jc w:val="center"/>
    </w:pPr>
    <w:rPr>
      <w:i/>
      <w:iCs/>
    </w:rPr>
  </w:style>
  <w:style w:type="character" w:customStyle="1" w:styleId="QuoteChar">
    <w:name w:val="Quote Char"/>
    <w:basedOn w:val="DefaultParagraphFont"/>
    <w:link w:val="Quote"/>
    <w:uiPriority w:val="29"/>
    <w:rsid w:val="00382F47"/>
    <w:rPr>
      <w:rFonts w:ascii="Hollard Sans Light" w:hAnsi="Hollard Sans Light"/>
      <w:i/>
      <w:iCs/>
      <w:color w:val="auto"/>
    </w:rPr>
  </w:style>
  <w:style w:type="paragraph" w:styleId="IntenseQuote">
    <w:name w:val="Intense Quote"/>
    <w:basedOn w:val="Normal"/>
    <w:next w:val="Normal"/>
    <w:link w:val="IntenseQuoteChar"/>
    <w:uiPriority w:val="30"/>
    <w:qFormat/>
    <w:rsid w:val="00382F47"/>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82F47"/>
    <w:rPr>
      <w:rFonts w:ascii="Hollard Sans Light" w:hAnsi="Hollard Sans Light"/>
      <w:i/>
      <w:iCs/>
      <w:color w:val="442359"/>
    </w:rPr>
  </w:style>
  <w:style w:type="character" w:styleId="IntenseReference">
    <w:name w:val="Intense Reference"/>
    <w:basedOn w:val="DefaultParagraphFont"/>
    <w:uiPriority w:val="32"/>
    <w:qFormat/>
    <w:rsid w:val="00382F47"/>
    <w:rPr>
      <w:rFonts w:ascii="Hollard Sans Light" w:hAnsi="Hollard Sans Light"/>
      <w:b/>
      <w:bCs/>
      <w:smallCaps/>
      <w:color w:val="442359"/>
      <w:spacing w:val="5"/>
    </w:rPr>
  </w:style>
  <w:style w:type="character" w:styleId="UnresolvedMention">
    <w:name w:val="Unresolved Mention"/>
    <w:basedOn w:val="DefaultParagraphFont"/>
    <w:uiPriority w:val="99"/>
    <w:semiHidden/>
    <w:unhideWhenUsed/>
    <w:rsid w:val="006371F0"/>
    <w:rPr>
      <w:color w:val="605E5C"/>
      <w:shd w:val="clear" w:color="auto" w:fill="E1DFDD"/>
    </w:rPr>
  </w:style>
  <w:style w:type="character" w:styleId="CommentReference">
    <w:name w:val="annotation reference"/>
    <w:basedOn w:val="DefaultParagraphFont"/>
    <w:uiPriority w:val="99"/>
    <w:semiHidden/>
    <w:unhideWhenUsed/>
    <w:rsid w:val="005370B1"/>
    <w:rPr>
      <w:sz w:val="16"/>
      <w:szCs w:val="16"/>
    </w:rPr>
  </w:style>
  <w:style w:type="paragraph" w:styleId="CommentText">
    <w:name w:val="annotation text"/>
    <w:basedOn w:val="Normal"/>
    <w:link w:val="CommentTextChar"/>
    <w:uiPriority w:val="99"/>
    <w:unhideWhenUsed/>
    <w:rsid w:val="005370B1"/>
    <w:pPr>
      <w:spacing w:line="240" w:lineRule="auto"/>
    </w:pPr>
    <w:rPr>
      <w:sz w:val="20"/>
      <w:szCs w:val="20"/>
    </w:rPr>
  </w:style>
  <w:style w:type="character" w:customStyle="1" w:styleId="CommentTextChar">
    <w:name w:val="Comment Text Char"/>
    <w:basedOn w:val="DefaultParagraphFont"/>
    <w:link w:val="CommentText"/>
    <w:uiPriority w:val="99"/>
    <w:rsid w:val="005370B1"/>
    <w:rPr>
      <w:rFonts w:ascii="Hollard Sans Light" w:hAnsi="Hollard Sans Light"/>
      <w:color w:val="auto"/>
      <w:sz w:val="20"/>
      <w:szCs w:val="20"/>
    </w:rPr>
  </w:style>
  <w:style w:type="paragraph" w:styleId="CommentSubject">
    <w:name w:val="annotation subject"/>
    <w:basedOn w:val="CommentText"/>
    <w:next w:val="CommentText"/>
    <w:link w:val="CommentSubjectChar"/>
    <w:uiPriority w:val="99"/>
    <w:semiHidden/>
    <w:unhideWhenUsed/>
    <w:rsid w:val="005370B1"/>
    <w:rPr>
      <w:b/>
      <w:bCs/>
    </w:rPr>
  </w:style>
  <w:style w:type="character" w:customStyle="1" w:styleId="CommentSubjectChar">
    <w:name w:val="Comment Subject Char"/>
    <w:basedOn w:val="CommentTextChar"/>
    <w:link w:val="CommentSubject"/>
    <w:uiPriority w:val="99"/>
    <w:semiHidden/>
    <w:rsid w:val="005370B1"/>
    <w:rPr>
      <w:rFonts w:ascii="Hollard Sans Light" w:hAnsi="Hollard Sans Light"/>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hollard.co.za/" TargetMode="External"/><Relationship Id="rId4" Type="http://schemas.openxmlformats.org/officeDocument/2006/relationships/settings" Target="settings.xml"/><Relationship Id="rId9" Type="http://schemas.openxmlformats.org/officeDocument/2006/relationships/hyperlink" Target="mailto:honey@hollardinvestments.co.za" TargetMode="External"/><Relationship Id="rId14" Type="http://schemas.openxmlformats.org/officeDocument/2006/relationships/hyperlink" Target="http://www.honeyinvestments.co.za" TargetMode="External"/><Relationship Id="rId22"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D548-974C-4077-A572-A1560C78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8057</Characters>
  <Application>Microsoft Office Word</Application>
  <DocSecurity>0</DocSecurity>
  <Lines>322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9</cp:revision>
  <dcterms:created xsi:type="dcterms:W3CDTF">2025-07-25T09:37:00Z</dcterms:created>
  <dcterms:modified xsi:type="dcterms:W3CDTF">2025-10-28T15:09:00Z</dcterms:modified>
</cp:coreProperties>
</file>